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16" w:rsidRDefault="008144AF" w:rsidP="00F16B16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44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63.85pt;height:77.25pt;z-index:251659264">
            <v:imagedata r:id="rId4" o:title=""/>
            <w10:wrap type="topAndBottom"/>
          </v:shape>
          <o:OLEObject Type="Embed" ProgID="MSPhotoEd.3" ShapeID="_x0000_s1026" DrawAspect="Content" ObjectID="_1771061997" r:id="rId5"/>
        </w:pict>
      </w: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Pr="00E403E6" w:rsidRDefault="00F16B16" w:rsidP="00E403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16B16" w:rsidRPr="003C6342" w:rsidRDefault="002A2815" w:rsidP="00F16B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04.03</w:t>
      </w:r>
      <w:bookmarkStart w:id="0" w:name="_GoBack"/>
      <w:bookmarkEnd w:id="0"/>
      <w:r w:rsidR="00B64D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.2024</w:t>
      </w:r>
      <w:r w:rsidR="00F16B16"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с. Озерное</w:t>
      </w:r>
      <w:r w:rsidR="00F70C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</w:t>
      </w:r>
      <w:r w:rsidR="00E403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</w:t>
      </w:r>
      <w:r w:rsidR="00F70C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16</w:t>
      </w:r>
      <w:r w:rsidR="00F16B16"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-п  </w:t>
      </w:r>
    </w:p>
    <w:p w:rsidR="00F16B16" w:rsidRPr="00AA3DCD" w:rsidRDefault="00F16B16" w:rsidP="00F70C1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E6173" w:rsidRDefault="002E6173" w:rsidP="00F70C1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признании Постановления администрац</w:t>
      </w:r>
      <w:r w:rsidR="00B64D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ии Озерновского сельсовета от 26.02.2024</w:t>
      </w:r>
      <w:r w:rsidR="00B64DFA">
        <w:rPr>
          <w:rFonts w:ascii="Arial" w:hAnsi="Arial" w:cs="Arial"/>
          <w:sz w:val="24"/>
          <w:szCs w:val="24"/>
        </w:rPr>
        <w:t>№ 13-п</w:t>
      </w:r>
      <w:r w:rsidR="00B64D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="00B64DFA" w:rsidRPr="00B64DF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осуществления муниципального </w:t>
      </w:r>
      <w:proofErr w:type="gramStart"/>
      <w:r w:rsidR="00B64DFA" w:rsidRPr="00B64DF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B64DFA" w:rsidRPr="00B64DFA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обеспечением сохранности автомобильных дорог местного значения Озерновского сельсовета</w:t>
      </w:r>
      <w:r w:rsidR="00B64DF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утратившим силу</w:t>
      </w:r>
    </w:p>
    <w:p w:rsidR="00B64DFA" w:rsidRPr="00B64DFA" w:rsidRDefault="00B64DFA" w:rsidP="00B64DF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DCD" w:rsidRPr="00B64DFA" w:rsidRDefault="00B64DFA" w:rsidP="00B64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4DF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организации и осуществления муниципального контроля за обеспечением сохранности автомобильных дорог местного значения </w:t>
      </w:r>
      <w:r w:rsidRPr="00B64DFA">
        <w:rPr>
          <w:rFonts w:ascii="Arial" w:hAnsi="Arial" w:cs="Arial"/>
          <w:sz w:val="24"/>
          <w:szCs w:val="24"/>
        </w:rPr>
        <w:t xml:space="preserve">Озерновского сельсовета, в соответствии с пунктом 1 статьи 13, частью 2 статьи 13.1  Федерального закона  от 08.11.2007 </w:t>
      </w:r>
      <w:hyperlink r:id="rId6" w:history="1">
        <w:r w:rsidRPr="00B64DFA">
          <w:rPr>
            <w:rFonts w:ascii="Arial" w:hAnsi="Arial" w:cs="Arial"/>
            <w:sz w:val="24"/>
            <w:szCs w:val="24"/>
          </w:rPr>
          <w:t>№ 257-ФЗ</w:t>
        </w:r>
      </w:hyperlink>
      <w:r w:rsidRPr="00B64DFA">
        <w:rPr>
          <w:rFonts w:ascii="Arial" w:hAnsi="Arial" w:cs="Arial"/>
          <w:sz w:val="24"/>
          <w:szCs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</w:t>
      </w:r>
      <w:proofErr w:type="gramEnd"/>
      <w:r w:rsidRPr="00B64DFA">
        <w:rPr>
          <w:rFonts w:ascii="Arial" w:hAnsi="Arial" w:cs="Arial"/>
          <w:sz w:val="24"/>
          <w:szCs w:val="24"/>
        </w:rPr>
        <w:t xml:space="preserve"> от 06.10.2003 </w:t>
      </w:r>
      <w:hyperlink r:id="rId7" w:history="1">
        <w:r w:rsidRPr="00B64DFA">
          <w:rPr>
            <w:rFonts w:ascii="Arial" w:hAnsi="Arial" w:cs="Arial"/>
            <w:sz w:val="24"/>
            <w:szCs w:val="24"/>
          </w:rPr>
          <w:t>№ 131-ФЗ</w:t>
        </w:r>
      </w:hyperlink>
      <w:r w:rsidRPr="00B64DF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Озерновского сельсовета,  </w:t>
      </w:r>
      <w:r w:rsidR="00AA3DCD" w:rsidRPr="00B64DFA">
        <w:rPr>
          <w:rFonts w:ascii="Arial" w:hAnsi="Arial" w:cs="Arial"/>
          <w:sz w:val="24"/>
          <w:szCs w:val="24"/>
        </w:rPr>
        <w:t xml:space="preserve">ПОСТАНОВЛЯЮ: </w:t>
      </w:r>
    </w:p>
    <w:p w:rsidR="00B64DFA" w:rsidRDefault="00F16B16" w:rsidP="003C6342">
      <w:pPr>
        <w:shd w:val="clear" w:color="auto" w:fill="FFFFFF"/>
        <w:tabs>
          <w:tab w:val="left" w:pos="269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Признать утратившим силу постановление</w:t>
      </w:r>
      <w:r w:rsidR="00B64D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администрации Озерновского сельсовета от 26.02.2024 </w:t>
      </w:r>
      <w:r w:rsidR="00B64DFA">
        <w:rPr>
          <w:rFonts w:ascii="Arial" w:hAnsi="Arial" w:cs="Arial"/>
          <w:sz w:val="24"/>
          <w:szCs w:val="24"/>
        </w:rPr>
        <w:t>№ 13-п</w:t>
      </w:r>
      <w:r w:rsidR="00B64D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="00B64DFA" w:rsidRPr="00B64DF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осуществления муниципального </w:t>
      </w:r>
      <w:proofErr w:type="gramStart"/>
      <w:r w:rsidR="00B64DFA" w:rsidRPr="00B64DF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B64DFA" w:rsidRPr="00B64DFA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обеспечением сохранности автомобильных дорог местного значения Озерновского сельсовета</w:t>
      </w:r>
      <w:r w:rsidR="00B64DF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C6342" w:rsidRDefault="00C11FD0" w:rsidP="00C11FD0">
      <w:pPr>
        <w:shd w:val="clear" w:color="auto" w:fill="FFFFFF"/>
        <w:tabs>
          <w:tab w:val="left" w:pos="993"/>
          <w:tab w:val="left" w:pos="2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="00F16B16"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F16B16"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F16B16" w:rsidRPr="003C6342" w:rsidRDefault="00C11FD0" w:rsidP="003C6342">
      <w:pPr>
        <w:shd w:val="clear" w:color="auto" w:fill="FFFFFF"/>
        <w:tabs>
          <w:tab w:val="left" w:pos="2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3. </w:t>
      </w:r>
      <w:r w:rsidR="00F16B16"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Постановление вступает в силу со дня подписания и подлежит  опубликованию в информационном </w:t>
      </w:r>
      <w:r w:rsid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издании «Озерновские ведомости</w:t>
      </w:r>
      <w:r w:rsidR="00F16B16"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».</w:t>
      </w:r>
    </w:p>
    <w:p w:rsidR="00F16B16" w:rsidRDefault="00F16B16" w:rsidP="00F16B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Default="00F16B16" w:rsidP="00F16B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Default="00F16B16" w:rsidP="00F16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Default="00F16B16" w:rsidP="00F16B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Default="00F16B16" w:rsidP="00F16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Озерновского сельсовета                                                           О.В. Зубарева</w:t>
      </w:r>
    </w:p>
    <w:p w:rsidR="00F16B16" w:rsidRDefault="00F16B16" w:rsidP="00F16B16"/>
    <w:p w:rsidR="0018156C" w:rsidRDefault="0018156C"/>
    <w:sectPr w:rsidR="0018156C" w:rsidSect="00F16B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EDD"/>
    <w:rsid w:val="0009327A"/>
    <w:rsid w:val="000E0596"/>
    <w:rsid w:val="0018156C"/>
    <w:rsid w:val="002A2815"/>
    <w:rsid w:val="002E6173"/>
    <w:rsid w:val="003C6342"/>
    <w:rsid w:val="003F436A"/>
    <w:rsid w:val="003F7CAB"/>
    <w:rsid w:val="00447CA1"/>
    <w:rsid w:val="00542C43"/>
    <w:rsid w:val="00725EDD"/>
    <w:rsid w:val="007821A1"/>
    <w:rsid w:val="0079735D"/>
    <w:rsid w:val="007F1C9F"/>
    <w:rsid w:val="008144AF"/>
    <w:rsid w:val="009C4098"/>
    <w:rsid w:val="00AA3DCD"/>
    <w:rsid w:val="00B13CFB"/>
    <w:rsid w:val="00B64DFA"/>
    <w:rsid w:val="00C11FD0"/>
    <w:rsid w:val="00D4280E"/>
    <w:rsid w:val="00D46D59"/>
    <w:rsid w:val="00D729D1"/>
    <w:rsid w:val="00E03D24"/>
    <w:rsid w:val="00E403E6"/>
    <w:rsid w:val="00E86EA8"/>
    <w:rsid w:val="00F16B16"/>
    <w:rsid w:val="00F70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paragraph" w:styleId="1">
    <w:name w:val="heading 1"/>
    <w:basedOn w:val="a"/>
    <w:next w:val="a"/>
    <w:link w:val="10"/>
    <w:uiPriority w:val="9"/>
    <w:qFormat/>
    <w:rsid w:val="00B64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paragraph" w:styleId="1">
    <w:name w:val="heading 1"/>
    <w:basedOn w:val="a"/>
    <w:next w:val="a"/>
    <w:link w:val="10"/>
    <w:uiPriority w:val="9"/>
    <w:qFormat/>
    <w:rsid w:val="00B64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E996B19DDB23214E59B5812B4AE415EB389A4E6529E5289F6BE314C8A33F52707E940495aDF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E996B19DDB23214E59B5812B4AE415EB399A49632EE5289F6BE314C8A33F52707E9402a9F3C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2024-03-04T04:17:00Z</cp:lastPrinted>
  <dcterms:created xsi:type="dcterms:W3CDTF">2024-03-04T04:17:00Z</dcterms:created>
  <dcterms:modified xsi:type="dcterms:W3CDTF">2024-03-04T05:53:00Z</dcterms:modified>
</cp:coreProperties>
</file>