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F1" w:rsidRDefault="00A826F1" w:rsidP="00A826F1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1962" cy="754760"/>
            <wp:effectExtent l="19050" t="0" r="5738" b="0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00" cy="76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E95FA0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A826F1" w:rsidRDefault="00A826F1" w:rsidP="00A826F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КРАЯ</w:t>
      </w:r>
    </w:p>
    <w:p w:rsidR="00A826F1" w:rsidRDefault="00A826F1" w:rsidP="00A826F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826F1" w:rsidRPr="0007170B" w:rsidRDefault="00A826F1" w:rsidP="00A826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07170B">
        <w:rPr>
          <w:rFonts w:ascii="Arial" w:hAnsi="Arial" w:cs="Arial"/>
          <w:b/>
          <w:sz w:val="24"/>
          <w:szCs w:val="24"/>
        </w:rPr>
        <w:t>РЕШЕНИЕ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B378D1">
        <w:rPr>
          <w:rFonts w:ascii="Arial" w:hAnsi="Arial" w:cs="Arial"/>
          <w:b/>
          <w:sz w:val="24"/>
          <w:szCs w:val="24"/>
        </w:rPr>
        <w:t xml:space="preserve">  </w:t>
      </w:r>
      <w:r w:rsidR="00E23933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9F0ECC">
        <w:rPr>
          <w:rFonts w:ascii="Arial" w:hAnsi="Arial" w:cs="Arial"/>
          <w:b/>
          <w:sz w:val="24"/>
          <w:szCs w:val="24"/>
        </w:rPr>
        <w:t xml:space="preserve">            </w:t>
      </w:r>
    </w:p>
    <w:p w:rsidR="00A826F1" w:rsidRPr="0007170B" w:rsidRDefault="00E23933" w:rsidP="003B25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08.11.2024</w:t>
      </w:r>
      <w:r w:rsidR="003B2562">
        <w:rPr>
          <w:rFonts w:ascii="Arial" w:hAnsi="Arial" w:cs="Arial"/>
          <w:sz w:val="24"/>
          <w:szCs w:val="24"/>
        </w:rPr>
        <w:t xml:space="preserve">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954C8D">
        <w:rPr>
          <w:rFonts w:ascii="Arial" w:hAnsi="Arial" w:cs="Arial"/>
          <w:sz w:val="24"/>
          <w:szCs w:val="24"/>
        </w:rPr>
        <w:t>с. Озерное</w:t>
      </w:r>
      <w:r w:rsidR="003B256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3B2562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17-220р</w:t>
      </w:r>
    </w:p>
    <w:p w:rsidR="00A826F1" w:rsidRPr="009F0ECC" w:rsidRDefault="00A826F1" w:rsidP="00A826F1">
      <w:pPr>
        <w:pStyle w:val="ConsPlusTitle"/>
        <w:jc w:val="both"/>
        <w:rPr>
          <w:sz w:val="24"/>
          <w:szCs w:val="24"/>
        </w:rPr>
      </w:pPr>
    </w:p>
    <w:p w:rsidR="00954C8D" w:rsidRPr="009F0ECC" w:rsidRDefault="00B378D1" w:rsidP="00954C8D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в решение Озерновского сельского Совета депутатов от 11.07.2019 № 56-141р «</w:t>
      </w:r>
      <w:r w:rsidR="00954C8D" w:rsidRPr="009F0ECC">
        <w:rPr>
          <w:b w:val="0"/>
          <w:sz w:val="24"/>
          <w:szCs w:val="24"/>
        </w:rPr>
        <w:t>Об утверждении По</w:t>
      </w:r>
      <w:r w:rsidR="00954C8D">
        <w:rPr>
          <w:b w:val="0"/>
          <w:sz w:val="24"/>
          <w:szCs w:val="24"/>
        </w:rPr>
        <w:t xml:space="preserve">ложения о </w:t>
      </w:r>
      <w:r w:rsidR="00954C8D" w:rsidRPr="009F0ECC">
        <w:rPr>
          <w:b w:val="0"/>
          <w:sz w:val="24"/>
          <w:szCs w:val="24"/>
        </w:rPr>
        <w:t>старосте Озерновского сельсовета</w:t>
      </w:r>
      <w:r>
        <w:rPr>
          <w:b w:val="0"/>
          <w:sz w:val="24"/>
          <w:szCs w:val="24"/>
        </w:rPr>
        <w:t>»</w:t>
      </w:r>
    </w:p>
    <w:p w:rsidR="00A826F1" w:rsidRPr="00B378D1" w:rsidRDefault="00A826F1" w:rsidP="00A826F1">
      <w:pPr>
        <w:pStyle w:val="ConsPlusTitle"/>
        <w:jc w:val="both"/>
        <w:rPr>
          <w:sz w:val="24"/>
          <w:szCs w:val="24"/>
        </w:rPr>
      </w:pPr>
    </w:p>
    <w:p w:rsidR="00A826F1" w:rsidRPr="00B378D1" w:rsidRDefault="00A826F1" w:rsidP="00B378D1">
      <w:pPr>
        <w:pStyle w:val="ConsPlusNormal"/>
        <w:ind w:firstLine="540"/>
        <w:jc w:val="both"/>
        <w:rPr>
          <w:sz w:val="24"/>
          <w:szCs w:val="24"/>
        </w:rPr>
      </w:pPr>
      <w:r w:rsidRPr="00B378D1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378D1" w:rsidRPr="00B378D1">
        <w:rPr>
          <w:sz w:val="24"/>
          <w:szCs w:val="24"/>
        </w:rPr>
        <w:t xml:space="preserve"> Федеральным законом от 15.05.2024 № 99-ФЗ «О внесении изменений в Федеральный закон «Об основных гарантиях избирательных прав и права на участие в референдуме граждан Российской Федерации»,</w:t>
      </w:r>
      <w:r w:rsidRPr="00B378D1">
        <w:rPr>
          <w:sz w:val="24"/>
          <w:szCs w:val="24"/>
        </w:rPr>
        <w:t xml:space="preserve"> руководствуясь ст. ст.</w:t>
      </w:r>
      <w:r w:rsidR="00E95FA0" w:rsidRPr="00B378D1">
        <w:rPr>
          <w:sz w:val="24"/>
          <w:szCs w:val="24"/>
        </w:rPr>
        <w:t xml:space="preserve"> </w:t>
      </w:r>
      <w:r w:rsidRPr="00B378D1">
        <w:rPr>
          <w:sz w:val="24"/>
          <w:szCs w:val="24"/>
        </w:rPr>
        <w:t>35.2 Устава</w:t>
      </w:r>
      <w:r w:rsidRPr="00B378D1">
        <w:rPr>
          <w:color w:val="000000"/>
          <w:sz w:val="24"/>
          <w:szCs w:val="24"/>
        </w:rPr>
        <w:t xml:space="preserve">  Озерновского сельсовета Енисейского района Красноярского края, Озерновский сельский Совет депутатов РЕШИЛ</w:t>
      </w:r>
      <w:r w:rsidRPr="00B378D1">
        <w:rPr>
          <w:sz w:val="24"/>
          <w:szCs w:val="24"/>
        </w:rPr>
        <w:t>:</w:t>
      </w:r>
    </w:p>
    <w:p w:rsidR="00B378D1" w:rsidRPr="00B378D1" w:rsidRDefault="00B378D1" w:rsidP="00B378D1">
      <w:pPr>
        <w:pStyle w:val="ConsPlusNormal"/>
        <w:ind w:firstLine="540"/>
        <w:jc w:val="both"/>
        <w:rPr>
          <w:sz w:val="24"/>
          <w:szCs w:val="24"/>
        </w:rPr>
      </w:pPr>
    </w:p>
    <w:p w:rsidR="009F0ECC" w:rsidRPr="00B378D1" w:rsidRDefault="00B378D1" w:rsidP="00B378D1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 w:val="0"/>
          <w:sz w:val="24"/>
          <w:szCs w:val="24"/>
        </w:rPr>
      </w:pPr>
      <w:r w:rsidRPr="00B378D1">
        <w:rPr>
          <w:b w:val="0"/>
          <w:sz w:val="24"/>
          <w:szCs w:val="24"/>
        </w:rPr>
        <w:t>Внести в решение Озерновского сельского Совета депутатов от 11.07.2019 № 56-141р «Об утверждении Положения о старосте Озерновского сельсовета» следующие изменения:</w:t>
      </w:r>
    </w:p>
    <w:p w:rsidR="00B378D1" w:rsidRPr="00B378D1" w:rsidRDefault="00B378D1" w:rsidP="00B378D1">
      <w:pPr>
        <w:pStyle w:val="ConsPlusTitle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B378D1">
        <w:rPr>
          <w:b w:val="0"/>
          <w:sz w:val="24"/>
          <w:szCs w:val="24"/>
        </w:rPr>
        <w:t>Пункт 2.2. раздела 2 дополнить подпунктом 4) следующего содержания:</w:t>
      </w:r>
    </w:p>
    <w:p w:rsidR="00B378D1" w:rsidRPr="00B378D1" w:rsidRDefault="00B378D1" w:rsidP="00B378D1">
      <w:pPr>
        <w:pStyle w:val="ConsPlusTitle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B378D1">
        <w:rPr>
          <w:b w:val="0"/>
          <w:sz w:val="24"/>
          <w:szCs w:val="24"/>
        </w:rPr>
        <w:t>«4) имеющее действующий статус иностранного агента.»</w:t>
      </w:r>
    </w:p>
    <w:p w:rsidR="00B378D1" w:rsidRPr="00B378D1" w:rsidRDefault="00B378D1" w:rsidP="00B378D1">
      <w:pPr>
        <w:pStyle w:val="ConsPlusTitle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b w:val="0"/>
          <w:sz w:val="24"/>
          <w:szCs w:val="24"/>
        </w:rPr>
      </w:pPr>
      <w:r w:rsidRPr="00B378D1">
        <w:rPr>
          <w:b w:val="0"/>
          <w:sz w:val="24"/>
          <w:szCs w:val="24"/>
        </w:rPr>
        <w:t>Пункт 4.1. раздела 4 дополнить подпунктом 9) следующего содержания:</w:t>
      </w:r>
    </w:p>
    <w:p w:rsidR="00B378D1" w:rsidRPr="00B378D1" w:rsidRDefault="00B378D1" w:rsidP="00B378D1">
      <w:pPr>
        <w:pStyle w:val="ConsPlusTitle"/>
        <w:tabs>
          <w:tab w:val="left" w:pos="1134"/>
        </w:tabs>
        <w:ind w:firstLine="709"/>
        <w:jc w:val="both"/>
        <w:rPr>
          <w:b w:val="0"/>
          <w:sz w:val="24"/>
          <w:szCs w:val="24"/>
        </w:rPr>
      </w:pPr>
      <w:r w:rsidRPr="00B378D1">
        <w:rPr>
          <w:b w:val="0"/>
          <w:sz w:val="24"/>
          <w:szCs w:val="24"/>
        </w:rPr>
        <w:t>«9) приобретения им статуса иностранного агента.</w:t>
      </w:r>
    </w:p>
    <w:p w:rsidR="009F0ECC" w:rsidRPr="00B378D1" w:rsidRDefault="00B378D1" w:rsidP="00B378D1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B378D1">
        <w:rPr>
          <w:sz w:val="24"/>
          <w:szCs w:val="24"/>
        </w:rPr>
        <w:t>2</w:t>
      </w:r>
      <w:r w:rsidR="00A826F1" w:rsidRPr="00B378D1">
        <w:rPr>
          <w:sz w:val="24"/>
          <w:szCs w:val="24"/>
        </w:rPr>
        <w:t>. Контроль за исполнением настоящего Решения</w:t>
      </w:r>
      <w:r w:rsidR="00A826F1" w:rsidRPr="00B378D1">
        <w:rPr>
          <w:color w:val="000000"/>
          <w:sz w:val="24"/>
          <w:szCs w:val="24"/>
        </w:rPr>
        <w:t xml:space="preserve"> возложить на главу Озерновского сельсовета О.В. Зубареву.</w:t>
      </w:r>
    </w:p>
    <w:p w:rsidR="00B378D1" w:rsidRPr="00B378D1" w:rsidRDefault="00B378D1" w:rsidP="00B378D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378D1">
        <w:rPr>
          <w:rFonts w:ascii="Arial" w:hAnsi="Arial" w:cs="Arial"/>
          <w:sz w:val="24"/>
          <w:szCs w:val="24"/>
        </w:rPr>
        <w:t>3. Настоящее решение вступает в силу в день, следующий за днем его официального опубликования в информационном издании «Озерновские ведомости» и подлежит размещению на официальном сайте Озерновского сельсовета.</w:t>
      </w:r>
    </w:p>
    <w:p w:rsidR="00B378D1" w:rsidRDefault="00B378D1" w:rsidP="00B3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23933" w:rsidRPr="00B378D1" w:rsidRDefault="00E23933" w:rsidP="00B3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378D1" w:rsidRPr="007A79AB" w:rsidRDefault="00B378D1" w:rsidP="00B378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79AB" w:rsidRPr="007A79AB" w:rsidRDefault="007A79AB" w:rsidP="007A79AB">
      <w:pPr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7A79AB">
        <w:rPr>
          <w:rFonts w:ascii="Arial" w:hAnsi="Arial" w:cs="Arial"/>
          <w:color w:val="000000"/>
          <w:sz w:val="24"/>
          <w:szCs w:val="24"/>
        </w:rPr>
        <w:t xml:space="preserve">Председатель Озерновского                             </w:t>
      </w:r>
      <w:r w:rsidRPr="007A79AB">
        <w:rPr>
          <w:rFonts w:ascii="Arial" w:hAnsi="Arial" w:cs="Arial"/>
          <w:sz w:val="24"/>
          <w:szCs w:val="24"/>
        </w:rPr>
        <w:t>И.п. главы Озерновского сельсовета</w:t>
      </w:r>
    </w:p>
    <w:p w:rsidR="007A79AB" w:rsidRPr="007A79AB" w:rsidRDefault="007A79AB" w:rsidP="007A79AB">
      <w:pPr>
        <w:pStyle w:val="ac"/>
        <w:spacing w:before="0" w:beforeAutospacing="0" w:after="0" w:afterAutospacing="0"/>
        <w:rPr>
          <w:rFonts w:ascii="Arial" w:hAnsi="Arial" w:cs="Arial"/>
          <w:color w:val="000000"/>
        </w:rPr>
      </w:pPr>
      <w:r w:rsidRPr="007A79AB">
        <w:rPr>
          <w:rFonts w:ascii="Arial" w:hAnsi="Arial" w:cs="Arial"/>
          <w:color w:val="000000"/>
        </w:rPr>
        <w:t>сельского Совета депутатов</w:t>
      </w:r>
      <w:r w:rsidRPr="007A79AB">
        <w:rPr>
          <w:rFonts w:ascii="Arial" w:hAnsi="Arial" w:cs="Arial"/>
        </w:rPr>
        <w:t xml:space="preserve">                                         </w:t>
      </w:r>
    </w:p>
    <w:p w:rsidR="007A79AB" w:rsidRPr="007A79AB" w:rsidRDefault="007A79AB" w:rsidP="007A79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79AB">
        <w:rPr>
          <w:rFonts w:ascii="Arial" w:hAnsi="Arial" w:cs="Arial"/>
          <w:color w:val="000000"/>
          <w:sz w:val="24"/>
          <w:szCs w:val="24"/>
        </w:rPr>
        <w:t xml:space="preserve"> _____________ В.А. Федорченко                      ________________ </w:t>
      </w:r>
      <w:r w:rsidRPr="007A79AB">
        <w:rPr>
          <w:rFonts w:ascii="Arial" w:hAnsi="Arial" w:cs="Arial"/>
          <w:sz w:val="24"/>
          <w:szCs w:val="24"/>
        </w:rPr>
        <w:t>Е.А. Поплюйкова</w:t>
      </w:r>
    </w:p>
    <w:p w:rsidR="00954C8D" w:rsidRPr="00E95FA0" w:rsidRDefault="00954C8D" w:rsidP="00B378D1">
      <w:pPr>
        <w:pStyle w:val="ConsPlusNormal"/>
        <w:ind w:firstLine="540"/>
        <w:jc w:val="both"/>
        <w:rPr>
          <w:sz w:val="24"/>
          <w:szCs w:val="24"/>
        </w:rPr>
      </w:pPr>
    </w:p>
    <w:sectPr w:rsidR="00954C8D" w:rsidRPr="00E95FA0" w:rsidSect="00E23933">
      <w:headerReference w:type="default" r:id="rId8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F81" w:rsidRDefault="00645F81" w:rsidP="00A826F1">
      <w:pPr>
        <w:spacing w:after="0" w:line="240" w:lineRule="auto"/>
      </w:pPr>
      <w:r>
        <w:separator/>
      </w:r>
    </w:p>
  </w:endnote>
  <w:endnote w:type="continuationSeparator" w:id="1">
    <w:p w:rsidR="00645F81" w:rsidRDefault="00645F81" w:rsidP="00A8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F81" w:rsidRDefault="00645F81" w:rsidP="00A826F1">
      <w:pPr>
        <w:spacing w:after="0" w:line="240" w:lineRule="auto"/>
      </w:pPr>
      <w:r>
        <w:separator/>
      </w:r>
    </w:p>
  </w:footnote>
  <w:footnote w:type="continuationSeparator" w:id="1">
    <w:p w:rsidR="00645F81" w:rsidRDefault="00645F81" w:rsidP="00A82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6F1" w:rsidRDefault="00E23933" w:rsidP="00E23933">
    <w:pPr>
      <w:pStyle w:val="a3"/>
      <w:tabs>
        <w:tab w:val="left" w:pos="4215"/>
      </w:tabs>
    </w:pPr>
    <w:r>
      <w:tab/>
    </w:r>
  </w:p>
  <w:p w:rsidR="00A826F1" w:rsidRPr="00935F78" w:rsidRDefault="00A826F1">
    <w:pPr>
      <w:pStyle w:val="a3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0B64"/>
    <w:multiLevelType w:val="multilevel"/>
    <w:tmpl w:val="594881D6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2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6F1"/>
    <w:rsid w:val="00190A9D"/>
    <w:rsid w:val="00234F8E"/>
    <w:rsid w:val="003B2562"/>
    <w:rsid w:val="004A66D2"/>
    <w:rsid w:val="00582E92"/>
    <w:rsid w:val="005879D7"/>
    <w:rsid w:val="005E21EE"/>
    <w:rsid w:val="00645F81"/>
    <w:rsid w:val="006A7236"/>
    <w:rsid w:val="006B4BDE"/>
    <w:rsid w:val="007A79AB"/>
    <w:rsid w:val="008454DD"/>
    <w:rsid w:val="00871D75"/>
    <w:rsid w:val="008A4296"/>
    <w:rsid w:val="00945748"/>
    <w:rsid w:val="00954C8D"/>
    <w:rsid w:val="009D4DD7"/>
    <w:rsid w:val="009F0ECC"/>
    <w:rsid w:val="00A52502"/>
    <w:rsid w:val="00A826F1"/>
    <w:rsid w:val="00B378D1"/>
    <w:rsid w:val="00B82463"/>
    <w:rsid w:val="00B91293"/>
    <w:rsid w:val="00C577C6"/>
    <w:rsid w:val="00C6289B"/>
    <w:rsid w:val="00D32F13"/>
    <w:rsid w:val="00D53194"/>
    <w:rsid w:val="00D82EB7"/>
    <w:rsid w:val="00D84B52"/>
    <w:rsid w:val="00E23933"/>
    <w:rsid w:val="00E95FA0"/>
    <w:rsid w:val="00EC3C67"/>
    <w:rsid w:val="00FA3645"/>
    <w:rsid w:val="00FA3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6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826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26F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A826F1"/>
    <w:rPr>
      <w:rFonts w:ascii="Calibri" w:eastAsia="Times New Roman" w:hAnsi="Calibri"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unhideWhenUsed/>
    <w:rsid w:val="00A826F1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826F1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A826F1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82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26F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link w:val="ad"/>
    <w:uiPriority w:val="99"/>
    <w:rsid w:val="00A826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954C8D"/>
    <w:rPr>
      <w:b/>
      <w:bCs/>
    </w:rPr>
  </w:style>
  <w:style w:type="character" w:customStyle="1" w:styleId="ad">
    <w:name w:val="Обычный (веб) Знак"/>
    <w:basedOn w:val="a0"/>
    <w:link w:val="ac"/>
    <w:uiPriority w:val="99"/>
    <w:locked/>
    <w:rsid w:val="00B378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2019-07-04T08:29:00Z</cp:lastPrinted>
  <dcterms:created xsi:type="dcterms:W3CDTF">2024-10-17T04:54:00Z</dcterms:created>
  <dcterms:modified xsi:type="dcterms:W3CDTF">2024-11-11T08:37:00Z</dcterms:modified>
</cp:coreProperties>
</file>