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A1" w:rsidRPr="006C4B01" w:rsidRDefault="002938A1" w:rsidP="006C4B01">
      <w:pPr>
        <w:ind w:left="-180"/>
        <w:jc w:val="center"/>
        <w:rPr>
          <w:rFonts w:ascii="Arial" w:hAnsi="Arial" w:cs="Arial"/>
          <w:sz w:val="24"/>
          <w:szCs w:val="24"/>
        </w:rPr>
      </w:pPr>
      <w:r w:rsidRPr="00C635B2">
        <w:rPr>
          <w:rFonts w:ascii="Arial" w:hAnsi="Arial" w:cs="Arial"/>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krskstate.ru/dat/Image/gerb_1.gif" style="width:49.5pt;height:63.75pt;visibility:visible">
            <v:imagedata r:id="rId5" o:title=""/>
          </v:shape>
        </w:pict>
      </w:r>
    </w:p>
    <w:p w:rsidR="002938A1" w:rsidRPr="006C4B01" w:rsidRDefault="002938A1" w:rsidP="006C4B01">
      <w:pPr>
        <w:pStyle w:val="Heading2"/>
        <w:ind w:right="-388"/>
        <w:rPr>
          <w:rFonts w:ascii="Arial" w:hAnsi="Arial" w:cs="Arial"/>
          <w:sz w:val="24"/>
        </w:rPr>
      </w:pPr>
      <w:r w:rsidRPr="006C4B01">
        <w:rPr>
          <w:rFonts w:ascii="Arial" w:hAnsi="Arial" w:cs="Arial"/>
          <w:sz w:val="24"/>
        </w:rPr>
        <w:t>АДМИНИСТРАЦИЯ ОЗЕРНОВСКОГО СЕЛЬСОВЕТА</w:t>
      </w:r>
    </w:p>
    <w:p w:rsidR="002938A1" w:rsidRPr="006C4B01" w:rsidRDefault="002938A1" w:rsidP="006C4B01">
      <w:pPr>
        <w:jc w:val="center"/>
        <w:rPr>
          <w:rFonts w:ascii="Arial" w:hAnsi="Arial" w:cs="Arial"/>
          <w:sz w:val="24"/>
          <w:szCs w:val="24"/>
        </w:rPr>
      </w:pPr>
      <w:r w:rsidRPr="006C4B01">
        <w:rPr>
          <w:rFonts w:ascii="Arial" w:hAnsi="Arial" w:cs="Arial"/>
          <w:sz w:val="24"/>
          <w:szCs w:val="24"/>
        </w:rPr>
        <w:t>ЕНИСЕЙСКОГО РАЙОНА</w:t>
      </w:r>
    </w:p>
    <w:p w:rsidR="002938A1" w:rsidRPr="006C4B01" w:rsidRDefault="002938A1" w:rsidP="006C4B01">
      <w:pPr>
        <w:jc w:val="center"/>
        <w:rPr>
          <w:rFonts w:ascii="Arial" w:hAnsi="Arial" w:cs="Arial"/>
          <w:sz w:val="24"/>
          <w:szCs w:val="24"/>
        </w:rPr>
      </w:pPr>
      <w:r w:rsidRPr="006C4B01">
        <w:rPr>
          <w:rFonts w:ascii="Arial" w:hAnsi="Arial" w:cs="Arial"/>
          <w:sz w:val="24"/>
          <w:szCs w:val="24"/>
        </w:rPr>
        <w:t>КРАСНОЯРСКОГО КРАЯ</w:t>
      </w:r>
    </w:p>
    <w:p w:rsidR="002938A1" w:rsidRPr="006C4B01" w:rsidRDefault="002938A1" w:rsidP="006C4B01">
      <w:pPr>
        <w:jc w:val="center"/>
        <w:rPr>
          <w:rFonts w:ascii="Arial" w:hAnsi="Arial" w:cs="Arial"/>
          <w:sz w:val="24"/>
          <w:szCs w:val="24"/>
        </w:rPr>
      </w:pPr>
    </w:p>
    <w:p w:rsidR="002938A1" w:rsidRPr="006C4B01" w:rsidRDefault="002938A1" w:rsidP="006C4B01">
      <w:pPr>
        <w:jc w:val="both"/>
        <w:rPr>
          <w:rFonts w:ascii="Arial" w:hAnsi="Arial" w:cs="Arial"/>
          <w:b/>
          <w:sz w:val="24"/>
          <w:szCs w:val="24"/>
        </w:rPr>
      </w:pPr>
      <w:r w:rsidRPr="006C4B01">
        <w:rPr>
          <w:rFonts w:ascii="Arial" w:hAnsi="Arial" w:cs="Arial"/>
          <w:b/>
          <w:sz w:val="24"/>
          <w:szCs w:val="24"/>
        </w:rPr>
        <w:t xml:space="preserve">                        </w:t>
      </w:r>
      <w:r>
        <w:rPr>
          <w:rFonts w:ascii="Arial" w:hAnsi="Arial" w:cs="Arial"/>
          <w:b/>
          <w:sz w:val="24"/>
          <w:szCs w:val="24"/>
        </w:rPr>
        <w:t xml:space="preserve">                            </w:t>
      </w:r>
      <w:r w:rsidRPr="006C4B01">
        <w:rPr>
          <w:rFonts w:ascii="Arial" w:hAnsi="Arial" w:cs="Arial"/>
          <w:b/>
          <w:sz w:val="24"/>
          <w:szCs w:val="24"/>
        </w:rPr>
        <w:t xml:space="preserve">ПОСТАНОВЛЕНИЕ                           </w:t>
      </w:r>
    </w:p>
    <w:p w:rsidR="002938A1" w:rsidRPr="006C4B01" w:rsidRDefault="002938A1" w:rsidP="006C4B01">
      <w:pPr>
        <w:jc w:val="both"/>
        <w:rPr>
          <w:rFonts w:ascii="Arial" w:hAnsi="Arial" w:cs="Arial"/>
          <w:sz w:val="24"/>
          <w:szCs w:val="24"/>
        </w:rPr>
      </w:pPr>
      <w:r>
        <w:rPr>
          <w:rFonts w:ascii="Arial" w:hAnsi="Arial" w:cs="Arial"/>
          <w:sz w:val="24"/>
          <w:szCs w:val="24"/>
        </w:rPr>
        <w:t>20.04.2020</w:t>
      </w:r>
      <w:r w:rsidRPr="006C4B01">
        <w:rPr>
          <w:rFonts w:ascii="Arial" w:hAnsi="Arial" w:cs="Arial"/>
          <w:sz w:val="24"/>
          <w:szCs w:val="24"/>
        </w:rPr>
        <w:t xml:space="preserve">             </w:t>
      </w:r>
      <w:r>
        <w:rPr>
          <w:rFonts w:ascii="Arial" w:hAnsi="Arial" w:cs="Arial"/>
          <w:sz w:val="24"/>
          <w:szCs w:val="24"/>
        </w:rPr>
        <w:t xml:space="preserve">                            </w:t>
      </w:r>
      <w:r w:rsidRPr="006C4B01">
        <w:rPr>
          <w:rFonts w:ascii="Arial" w:hAnsi="Arial" w:cs="Arial"/>
          <w:sz w:val="24"/>
          <w:szCs w:val="24"/>
        </w:rPr>
        <w:t xml:space="preserve"> с. Озерное                                         </w:t>
      </w:r>
      <w:r>
        <w:rPr>
          <w:rFonts w:ascii="Arial" w:hAnsi="Arial" w:cs="Arial"/>
          <w:sz w:val="24"/>
          <w:szCs w:val="24"/>
        </w:rPr>
        <w:t xml:space="preserve"> </w:t>
      </w:r>
      <w:r w:rsidRPr="006C4B01">
        <w:rPr>
          <w:rFonts w:ascii="Arial" w:hAnsi="Arial" w:cs="Arial"/>
          <w:sz w:val="24"/>
          <w:szCs w:val="24"/>
        </w:rPr>
        <w:t xml:space="preserve">    № </w:t>
      </w:r>
      <w:r>
        <w:rPr>
          <w:rFonts w:ascii="Arial" w:hAnsi="Arial" w:cs="Arial"/>
          <w:sz w:val="24"/>
          <w:szCs w:val="24"/>
        </w:rPr>
        <w:t>21-п</w:t>
      </w:r>
    </w:p>
    <w:p w:rsidR="002938A1" w:rsidRPr="006C4B01" w:rsidRDefault="002938A1" w:rsidP="00D76ACE">
      <w:pPr>
        <w:pStyle w:val="ConsPlusTitle"/>
        <w:jc w:val="center"/>
        <w:rPr>
          <w:rFonts w:ascii="Arial" w:hAnsi="Arial" w:cs="Arial"/>
          <w:b w:val="0"/>
          <w:sz w:val="24"/>
          <w:szCs w:val="24"/>
        </w:rPr>
      </w:pPr>
    </w:p>
    <w:p w:rsidR="002938A1" w:rsidRPr="0056140D" w:rsidRDefault="002938A1" w:rsidP="006C4B01">
      <w:pPr>
        <w:pStyle w:val="ConsPlusTitle"/>
        <w:jc w:val="both"/>
        <w:rPr>
          <w:rFonts w:ascii="Arial" w:hAnsi="Arial" w:cs="Arial"/>
          <w:b w:val="0"/>
          <w:sz w:val="24"/>
          <w:szCs w:val="24"/>
        </w:rPr>
      </w:pPr>
      <w:r>
        <w:rPr>
          <w:rFonts w:ascii="Arial" w:hAnsi="Arial" w:cs="Arial"/>
          <w:b w:val="0"/>
          <w:sz w:val="24"/>
          <w:szCs w:val="24"/>
        </w:rPr>
        <w:t xml:space="preserve">Об утверждении Порядка представления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w:t>
      </w:r>
      <w:r w:rsidRPr="0056140D">
        <w:rPr>
          <w:rFonts w:ascii="Arial" w:hAnsi="Arial" w:cs="Arial"/>
          <w:b w:val="0"/>
          <w:sz w:val="24"/>
          <w:szCs w:val="24"/>
        </w:rPr>
        <w:t>также о предоставлении лицами, замещающими должности муниципальной службы, сведений о расходах</w:t>
      </w:r>
    </w:p>
    <w:p w:rsidR="002938A1" w:rsidRPr="0056140D" w:rsidRDefault="002938A1" w:rsidP="00D76ACE">
      <w:pPr>
        <w:pStyle w:val="ConsPlusNormal"/>
        <w:jc w:val="center"/>
        <w:rPr>
          <w:rFonts w:ascii="Arial" w:hAnsi="Arial" w:cs="Arial"/>
          <w:sz w:val="24"/>
          <w:szCs w:val="24"/>
        </w:rPr>
      </w:pPr>
    </w:p>
    <w:p w:rsidR="002938A1" w:rsidRDefault="002938A1" w:rsidP="0056140D">
      <w:pPr>
        <w:pStyle w:val="Heading1"/>
        <w:shd w:val="clear" w:color="auto" w:fill="FFFFFF"/>
        <w:spacing w:before="0" w:line="240" w:lineRule="auto"/>
        <w:ind w:firstLine="709"/>
        <w:jc w:val="both"/>
        <w:rPr>
          <w:rFonts w:ascii="Arial" w:hAnsi="Arial" w:cs="Arial"/>
          <w:b w:val="0"/>
          <w:color w:val="auto"/>
          <w:sz w:val="24"/>
          <w:szCs w:val="24"/>
        </w:rPr>
      </w:pPr>
      <w:r>
        <w:rPr>
          <w:rFonts w:ascii="Arial" w:hAnsi="Arial" w:cs="Arial"/>
          <w:b w:val="0"/>
          <w:color w:val="auto"/>
          <w:sz w:val="24"/>
          <w:szCs w:val="24"/>
        </w:rPr>
        <w:t>В соответствии с Федеральным законом</w:t>
      </w:r>
      <w:r w:rsidRPr="0056140D">
        <w:rPr>
          <w:rFonts w:ascii="Arial" w:hAnsi="Arial" w:cs="Arial"/>
          <w:b w:val="0"/>
          <w:color w:val="auto"/>
          <w:sz w:val="24"/>
          <w:szCs w:val="24"/>
        </w:rPr>
        <w:t xml:space="preserve"> от 6 октября 2003 года N 131-ФЗ "Об общих принципах организации местного самоуправления в Российской Федерации", </w:t>
      </w:r>
      <w:r>
        <w:rPr>
          <w:rFonts w:ascii="Arial" w:hAnsi="Arial" w:cs="Arial"/>
          <w:b w:val="0"/>
          <w:color w:val="auto"/>
          <w:sz w:val="24"/>
          <w:szCs w:val="24"/>
        </w:rPr>
        <w:t>Федеральным законом</w:t>
      </w:r>
      <w:r w:rsidRPr="0056140D">
        <w:rPr>
          <w:rFonts w:ascii="Arial" w:hAnsi="Arial" w:cs="Arial"/>
          <w:b w:val="0"/>
          <w:color w:val="auto"/>
          <w:sz w:val="24"/>
          <w:szCs w:val="24"/>
        </w:rPr>
        <w:t xml:space="preserve"> от 25 декабря 2008 года N 273-ФЗ "О противодействии коррупции", </w:t>
      </w:r>
      <w:r>
        <w:rPr>
          <w:rFonts w:ascii="Arial" w:hAnsi="Arial" w:cs="Arial"/>
          <w:b w:val="0"/>
          <w:color w:val="auto"/>
          <w:sz w:val="24"/>
          <w:szCs w:val="24"/>
        </w:rPr>
        <w:t>Федеральным</w:t>
      </w:r>
      <w:r w:rsidRPr="0056140D">
        <w:rPr>
          <w:rFonts w:ascii="Arial" w:hAnsi="Arial" w:cs="Arial"/>
          <w:b w:val="0"/>
          <w:color w:val="auto"/>
          <w:sz w:val="24"/>
          <w:szCs w:val="24"/>
        </w:rPr>
        <w:t xml:space="preserve"> закон</w:t>
      </w:r>
      <w:r>
        <w:rPr>
          <w:rFonts w:ascii="Arial" w:hAnsi="Arial" w:cs="Arial"/>
          <w:b w:val="0"/>
          <w:color w:val="auto"/>
          <w:sz w:val="24"/>
          <w:szCs w:val="24"/>
        </w:rPr>
        <w:t>ом</w:t>
      </w:r>
      <w:r w:rsidRPr="0056140D">
        <w:rPr>
          <w:rFonts w:ascii="Arial" w:hAnsi="Arial" w:cs="Arial"/>
          <w:b w:val="0"/>
          <w:color w:val="auto"/>
          <w:sz w:val="24"/>
          <w:szCs w:val="24"/>
        </w:rPr>
        <w:t xml:space="preserve"> от 02.03.2007 N 25-ФЗ "О муниципальной</w:t>
      </w:r>
      <w:r>
        <w:rPr>
          <w:rFonts w:ascii="Arial" w:hAnsi="Arial" w:cs="Arial"/>
          <w:b w:val="0"/>
          <w:color w:val="auto"/>
          <w:sz w:val="24"/>
          <w:szCs w:val="24"/>
        </w:rPr>
        <w:t xml:space="preserve"> службе в Российской Федерации", руководствуясь Уставом Озерновского сельсовета, ПОСТАНОВЛЯЮ:</w:t>
      </w:r>
    </w:p>
    <w:p w:rsidR="002938A1" w:rsidRPr="0056140D" w:rsidRDefault="002938A1" w:rsidP="0056140D">
      <w:pPr>
        <w:spacing w:line="240" w:lineRule="auto"/>
      </w:pPr>
    </w:p>
    <w:p w:rsidR="002938A1" w:rsidRPr="0056140D" w:rsidRDefault="002938A1" w:rsidP="0056140D">
      <w:pPr>
        <w:pStyle w:val="ConsPlusTitle"/>
        <w:numPr>
          <w:ilvl w:val="0"/>
          <w:numId w:val="2"/>
        </w:numPr>
        <w:tabs>
          <w:tab w:val="left" w:pos="993"/>
        </w:tabs>
        <w:ind w:left="0" w:firstLine="698"/>
        <w:jc w:val="both"/>
        <w:rPr>
          <w:rFonts w:ascii="Arial" w:hAnsi="Arial" w:cs="Arial"/>
          <w:b w:val="0"/>
          <w:sz w:val="24"/>
          <w:szCs w:val="24"/>
        </w:rPr>
      </w:pPr>
      <w:r w:rsidRPr="0056140D">
        <w:rPr>
          <w:rFonts w:ascii="Arial" w:hAnsi="Arial" w:cs="Arial"/>
          <w:b w:val="0"/>
          <w:sz w:val="24"/>
          <w:szCs w:val="24"/>
        </w:rPr>
        <w:t xml:space="preserve">Утвердить </w:t>
      </w:r>
      <w:r>
        <w:rPr>
          <w:rFonts w:ascii="Arial" w:hAnsi="Arial" w:cs="Arial"/>
          <w:b w:val="0"/>
          <w:sz w:val="24"/>
          <w:szCs w:val="24"/>
        </w:rPr>
        <w:t>Порядок</w:t>
      </w:r>
      <w:r w:rsidRPr="0056140D">
        <w:rPr>
          <w:rFonts w:ascii="Arial" w:hAnsi="Arial" w:cs="Arial"/>
          <w:b w:val="0"/>
          <w:sz w:val="24"/>
          <w:szCs w:val="24"/>
        </w:rPr>
        <w:t xml:space="preserve"> представления гражданами, претендующими на</w:t>
      </w:r>
      <w:r>
        <w:rPr>
          <w:rFonts w:ascii="Arial" w:hAnsi="Arial" w:cs="Arial"/>
          <w:b w:val="0"/>
          <w:sz w:val="24"/>
          <w:szCs w:val="24"/>
        </w:rPr>
        <w:t xml:space="preserve">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w:t>
      </w:r>
      <w:r w:rsidRPr="0056140D">
        <w:rPr>
          <w:rFonts w:ascii="Arial" w:hAnsi="Arial" w:cs="Arial"/>
          <w:b w:val="0"/>
          <w:sz w:val="24"/>
          <w:szCs w:val="24"/>
        </w:rPr>
        <w:t>также о предоставлении лицами, замещающими должности муниципальной службы, сведений о расходах</w:t>
      </w:r>
      <w:r>
        <w:rPr>
          <w:rFonts w:ascii="Arial" w:hAnsi="Arial" w:cs="Arial"/>
          <w:b w:val="0"/>
          <w:sz w:val="24"/>
          <w:szCs w:val="24"/>
        </w:rPr>
        <w:t xml:space="preserve"> (далее – Порядок) согласно Приложению.</w:t>
      </w:r>
    </w:p>
    <w:p w:rsidR="002938A1" w:rsidRPr="0056140D" w:rsidRDefault="002938A1" w:rsidP="0056140D">
      <w:pPr>
        <w:spacing w:line="240" w:lineRule="auto"/>
        <w:ind w:firstLine="709"/>
        <w:rPr>
          <w:rFonts w:ascii="Arial" w:hAnsi="Arial" w:cs="Arial"/>
          <w:sz w:val="24"/>
          <w:szCs w:val="24"/>
        </w:rPr>
      </w:pPr>
      <w:r>
        <w:rPr>
          <w:rFonts w:ascii="Arial" w:hAnsi="Arial" w:cs="Arial"/>
          <w:sz w:val="24"/>
          <w:szCs w:val="24"/>
        </w:rPr>
        <w:t xml:space="preserve">2. </w:t>
      </w:r>
      <w:r w:rsidRPr="0056140D">
        <w:rPr>
          <w:rFonts w:ascii="Arial" w:hAnsi="Arial" w:cs="Arial"/>
          <w:sz w:val="24"/>
          <w:szCs w:val="24"/>
        </w:rPr>
        <w:t>Контроль за исполнением настоящего</w:t>
      </w:r>
      <w:r>
        <w:rPr>
          <w:rFonts w:ascii="Arial" w:hAnsi="Arial" w:cs="Arial"/>
          <w:sz w:val="24"/>
          <w:szCs w:val="24"/>
        </w:rPr>
        <w:t xml:space="preserve"> постановления возложить на заместителя главы Озерновского сельсовета, Е.А. Поплюйкову</w:t>
      </w:r>
      <w:r w:rsidRPr="0056140D">
        <w:rPr>
          <w:rFonts w:ascii="Arial" w:hAnsi="Arial" w:cs="Arial"/>
          <w:sz w:val="24"/>
          <w:szCs w:val="24"/>
        </w:rPr>
        <w:t>.</w:t>
      </w:r>
    </w:p>
    <w:p w:rsidR="002938A1" w:rsidRPr="0056140D" w:rsidRDefault="002938A1" w:rsidP="0056140D">
      <w:pPr>
        <w:ind w:firstLine="708"/>
        <w:jc w:val="both"/>
        <w:rPr>
          <w:rFonts w:ascii="Arial" w:hAnsi="Arial" w:cs="Arial"/>
          <w:sz w:val="24"/>
          <w:szCs w:val="24"/>
        </w:rPr>
      </w:pPr>
      <w:r w:rsidRPr="0056140D">
        <w:rPr>
          <w:rFonts w:ascii="Arial" w:hAnsi="Arial" w:cs="Arial"/>
          <w:sz w:val="24"/>
          <w:szCs w:val="24"/>
        </w:rPr>
        <w:t>3. Постановление вступает в силу в день, следующий за днем его официального опубликования в информационном издании «Озерновские ведомости» и подлежит размещению на официальном сайте Енисейского района.</w:t>
      </w:r>
    </w:p>
    <w:p w:rsidR="002938A1" w:rsidRPr="0056140D" w:rsidRDefault="002938A1" w:rsidP="0056140D">
      <w:pPr>
        <w:ind w:left="360"/>
        <w:jc w:val="both"/>
        <w:rPr>
          <w:rFonts w:ascii="Arial" w:hAnsi="Arial" w:cs="Arial"/>
          <w:sz w:val="24"/>
          <w:szCs w:val="24"/>
        </w:rPr>
      </w:pPr>
    </w:p>
    <w:p w:rsidR="002938A1" w:rsidRDefault="002938A1" w:rsidP="0056140D">
      <w:pPr>
        <w:jc w:val="both"/>
        <w:rPr>
          <w:rFonts w:ascii="Arial" w:hAnsi="Arial" w:cs="Arial"/>
          <w:sz w:val="24"/>
          <w:szCs w:val="24"/>
        </w:rPr>
      </w:pPr>
    </w:p>
    <w:p w:rsidR="002938A1" w:rsidRPr="0056140D" w:rsidRDefault="002938A1" w:rsidP="0056140D">
      <w:pPr>
        <w:jc w:val="both"/>
        <w:rPr>
          <w:rFonts w:ascii="Arial" w:hAnsi="Arial" w:cs="Arial"/>
          <w:sz w:val="24"/>
          <w:szCs w:val="24"/>
        </w:rPr>
      </w:pPr>
      <w:r w:rsidRPr="0056140D">
        <w:rPr>
          <w:rFonts w:ascii="Arial" w:hAnsi="Arial" w:cs="Arial"/>
          <w:sz w:val="24"/>
          <w:szCs w:val="24"/>
        </w:rPr>
        <w:t xml:space="preserve">Глава </w:t>
      </w:r>
      <w:r>
        <w:rPr>
          <w:rFonts w:ascii="Arial" w:hAnsi="Arial" w:cs="Arial"/>
          <w:sz w:val="24"/>
          <w:szCs w:val="24"/>
        </w:rPr>
        <w:t xml:space="preserve">Озерновского </w:t>
      </w:r>
      <w:r w:rsidRPr="0056140D">
        <w:rPr>
          <w:rFonts w:ascii="Arial" w:hAnsi="Arial" w:cs="Arial"/>
          <w:sz w:val="24"/>
          <w:szCs w:val="24"/>
        </w:rPr>
        <w:t xml:space="preserve">сельсовета                                     </w:t>
      </w:r>
      <w:r>
        <w:rPr>
          <w:rFonts w:ascii="Arial" w:hAnsi="Arial" w:cs="Arial"/>
          <w:sz w:val="24"/>
          <w:szCs w:val="24"/>
        </w:rPr>
        <w:t xml:space="preserve">                        </w:t>
      </w:r>
      <w:r w:rsidRPr="0056140D">
        <w:rPr>
          <w:rFonts w:ascii="Arial" w:hAnsi="Arial" w:cs="Arial"/>
          <w:sz w:val="24"/>
          <w:szCs w:val="24"/>
        </w:rPr>
        <w:t>О.В. Зубарева</w:t>
      </w:r>
    </w:p>
    <w:p w:rsidR="002938A1" w:rsidRDefault="002938A1" w:rsidP="0056140D">
      <w:pPr>
        <w:pStyle w:val="ConsPlusNormal"/>
        <w:jc w:val="both"/>
        <w:rPr>
          <w:rFonts w:ascii="Arial" w:hAnsi="Arial" w:cs="Arial"/>
          <w:sz w:val="24"/>
          <w:szCs w:val="24"/>
        </w:rPr>
      </w:pPr>
    </w:p>
    <w:p w:rsidR="002938A1" w:rsidRDefault="002938A1" w:rsidP="0056140D">
      <w:pPr>
        <w:pStyle w:val="ConsPlusNormal"/>
        <w:jc w:val="both"/>
        <w:rPr>
          <w:rFonts w:ascii="Arial" w:hAnsi="Arial" w:cs="Arial"/>
          <w:sz w:val="24"/>
          <w:szCs w:val="24"/>
        </w:rPr>
      </w:pPr>
    </w:p>
    <w:p w:rsidR="002938A1" w:rsidRDefault="002938A1" w:rsidP="0056140D">
      <w:pPr>
        <w:pStyle w:val="ConsPlusNormal"/>
        <w:jc w:val="both"/>
        <w:rPr>
          <w:rFonts w:ascii="Arial" w:hAnsi="Arial" w:cs="Arial"/>
          <w:sz w:val="24"/>
          <w:szCs w:val="24"/>
        </w:rPr>
      </w:pPr>
    </w:p>
    <w:p w:rsidR="002938A1" w:rsidRDefault="002938A1" w:rsidP="0056140D">
      <w:pPr>
        <w:pStyle w:val="ConsPlusNormal"/>
        <w:jc w:val="both"/>
        <w:rPr>
          <w:rFonts w:ascii="Arial" w:hAnsi="Arial" w:cs="Arial"/>
          <w:sz w:val="24"/>
          <w:szCs w:val="24"/>
        </w:rPr>
      </w:pPr>
    </w:p>
    <w:p w:rsidR="002938A1" w:rsidRDefault="002938A1" w:rsidP="0056140D">
      <w:pPr>
        <w:pStyle w:val="ConsPlusNormal"/>
        <w:jc w:val="both"/>
        <w:rPr>
          <w:rFonts w:ascii="Arial" w:hAnsi="Arial" w:cs="Arial"/>
          <w:sz w:val="24"/>
          <w:szCs w:val="24"/>
        </w:rPr>
      </w:pPr>
    </w:p>
    <w:p w:rsidR="002938A1" w:rsidRDefault="002938A1" w:rsidP="0056140D">
      <w:pPr>
        <w:pStyle w:val="ConsPlusNormal"/>
        <w:jc w:val="both"/>
        <w:rPr>
          <w:rFonts w:ascii="Arial" w:hAnsi="Arial" w:cs="Arial"/>
          <w:sz w:val="24"/>
          <w:szCs w:val="24"/>
        </w:rPr>
      </w:pPr>
    </w:p>
    <w:p w:rsidR="002938A1" w:rsidRDefault="002938A1" w:rsidP="0056140D">
      <w:pPr>
        <w:pStyle w:val="ConsPlusNormal"/>
        <w:jc w:val="both"/>
        <w:rPr>
          <w:rFonts w:ascii="Arial" w:hAnsi="Arial" w:cs="Arial"/>
          <w:sz w:val="24"/>
          <w:szCs w:val="24"/>
        </w:rPr>
      </w:pPr>
    </w:p>
    <w:p w:rsidR="002938A1" w:rsidRDefault="002938A1" w:rsidP="0056140D">
      <w:pPr>
        <w:pStyle w:val="ConsPlusNormal"/>
        <w:jc w:val="both"/>
        <w:rPr>
          <w:rFonts w:ascii="Arial" w:hAnsi="Arial" w:cs="Arial"/>
          <w:sz w:val="24"/>
          <w:szCs w:val="24"/>
        </w:rPr>
      </w:pPr>
    </w:p>
    <w:p w:rsidR="002938A1" w:rsidRDefault="002938A1" w:rsidP="0056140D">
      <w:pPr>
        <w:pStyle w:val="ConsPlusNormal"/>
        <w:jc w:val="both"/>
        <w:rPr>
          <w:rFonts w:ascii="Arial" w:hAnsi="Arial" w:cs="Arial"/>
          <w:sz w:val="24"/>
          <w:szCs w:val="24"/>
        </w:rPr>
      </w:pPr>
    </w:p>
    <w:p w:rsidR="002938A1" w:rsidRDefault="002938A1" w:rsidP="0056140D">
      <w:pPr>
        <w:pStyle w:val="ConsPlusNormal"/>
        <w:jc w:val="both"/>
        <w:rPr>
          <w:rFonts w:ascii="Arial" w:hAnsi="Arial" w:cs="Arial"/>
          <w:sz w:val="24"/>
          <w:szCs w:val="24"/>
        </w:rPr>
      </w:pPr>
    </w:p>
    <w:p w:rsidR="002938A1" w:rsidRDefault="002938A1" w:rsidP="0056140D">
      <w:pPr>
        <w:pStyle w:val="ConsPlusNormal"/>
        <w:jc w:val="both"/>
        <w:rPr>
          <w:rFonts w:ascii="Arial" w:hAnsi="Arial" w:cs="Arial"/>
          <w:sz w:val="24"/>
          <w:szCs w:val="24"/>
        </w:rPr>
      </w:pPr>
    </w:p>
    <w:p w:rsidR="002938A1" w:rsidRDefault="002938A1" w:rsidP="0056140D">
      <w:pPr>
        <w:pStyle w:val="ConsPlusNormal"/>
        <w:jc w:val="both"/>
        <w:rPr>
          <w:rFonts w:ascii="Arial" w:hAnsi="Arial" w:cs="Arial"/>
          <w:sz w:val="24"/>
          <w:szCs w:val="24"/>
        </w:rPr>
      </w:pPr>
    </w:p>
    <w:p w:rsidR="002938A1" w:rsidRDefault="002938A1" w:rsidP="0056140D">
      <w:pPr>
        <w:pStyle w:val="ConsPlusNormal"/>
        <w:ind w:left="5387"/>
        <w:jc w:val="both"/>
        <w:rPr>
          <w:rFonts w:ascii="Arial" w:hAnsi="Arial" w:cs="Arial"/>
          <w:sz w:val="24"/>
          <w:szCs w:val="24"/>
        </w:rPr>
      </w:pPr>
      <w:r>
        <w:rPr>
          <w:rFonts w:ascii="Arial" w:hAnsi="Arial" w:cs="Arial"/>
          <w:sz w:val="24"/>
          <w:szCs w:val="24"/>
        </w:rPr>
        <w:t xml:space="preserve">Приложение </w:t>
      </w:r>
    </w:p>
    <w:p w:rsidR="002938A1" w:rsidRDefault="002938A1" w:rsidP="0056140D">
      <w:pPr>
        <w:pStyle w:val="ConsPlusNormal"/>
        <w:ind w:left="5387"/>
        <w:jc w:val="both"/>
        <w:rPr>
          <w:rFonts w:ascii="Arial" w:hAnsi="Arial" w:cs="Arial"/>
          <w:sz w:val="24"/>
          <w:szCs w:val="24"/>
        </w:rPr>
      </w:pPr>
      <w:r>
        <w:rPr>
          <w:rFonts w:ascii="Arial" w:hAnsi="Arial" w:cs="Arial"/>
          <w:sz w:val="24"/>
          <w:szCs w:val="24"/>
        </w:rPr>
        <w:t>к Постановлению</w:t>
      </w:r>
      <w:r w:rsidRPr="0056140D">
        <w:rPr>
          <w:rFonts w:ascii="Arial" w:hAnsi="Arial" w:cs="Arial"/>
          <w:sz w:val="24"/>
          <w:szCs w:val="24"/>
        </w:rPr>
        <w:t xml:space="preserve"> </w:t>
      </w:r>
      <w:r>
        <w:rPr>
          <w:rFonts w:ascii="Arial" w:hAnsi="Arial" w:cs="Arial"/>
          <w:sz w:val="24"/>
          <w:szCs w:val="24"/>
        </w:rPr>
        <w:t>Администрации</w:t>
      </w:r>
    </w:p>
    <w:p w:rsidR="002938A1" w:rsidRDefault="002938A1" w:rsidP="0056140D">
      <w:pPr>
        <w:pStyle w:val="ConsPlusNormal"/>
        <w:ind w:left="5387"/>
        <w:jc w:val="both"/>
        <w:rPr>
          <w:rFonts w:ascii="Arial" w:hAnsi="Arial" w:cs="Arial"/>
          <w:sz w:val="24"/>
          <w:szCs w:val="24"/>
        </w:rPr>
      </w:pPr>
      <w:r>
        <w:rPr>
          <w:rFonts w:ascii="Arial" w:hAnsi="Arial" w:cs="Arial"/>
          <w:sz w:val="24"/>
          <w:szCs w:val="24"/>
        </w:rPr>
        <w:t>Озерновского сельсовета</w:t>
      </w:r>
    </w:p>
    <w:p w:rsidR="002938A1" w:rsidRPr="0056140D" w:rsidRDefault="002938A1" w:rsidP="0056140D">
      <w:pPr>
        <w:pStyle w:val="ConsPlusNormal"/>
        <w:ind w:left="5387"/>
        <w:jc w:val="both"/>
        <w:rPr>
          <w:rFonts w:ascii="Arial" w:hAnsi="Arial" w:cs="Arial"/>
          <w:sz w:val="24"/>
          <w:szCs w:val="24"/>
        </w:rPr>
      </w:pPr>
      <w:r>
        <w:rPr>
          <w:rFonts w:ascii="Arial" w:hAnsi="Arial" w:cs="Arial"/>
          <w:sz w:val="24"/>
          <w:szCs w:val="24"/>
        </w:rPr>
        <w:t>от 20.04.2020 № 21-п</w:t>
      </w:r>
    </w:p>
    <w:p w:rsidR="002938A1" w:rsidRDefault="002938A1" w:rsidP="0056140D">
      <w:pPr>
        <w:pStyle w:val="ConsPlusTitle"/>
        <w:ind w:firstLine="540"/>
        <w:jc w:val="both"/>
        <w:outlineLvl w:val="0"/>
        <w:rPr>
          <w:rFonts w:ascii="Arial" w:hAnsi="Arial" w:cs="Arial"/>
          <w:b w:val="0"/>
          <w:sz w:val="24"/>
          <w:szCs w:val="24"/>
        </w:rPr>
      </w:pPr>
    </w:p>
    <w:p w:rsidR="002938A1" w:rsidRDefault="002938A1" w:rsidP="00775625">
      <w:pPr>
        <w:pStyle w:val="ConsPlusTitle"/>
        <w:ind w:firstLine="540"/>
        <w:jc w:val="center"/>
        <w:outlineLvl w:val="0"/>
        <w:rPr>
          <w:rFonts w:ascii="Arial" w:hAnsi="Arial" w:cs="Arial"/>
          <w:b w:val="0"/>
          <w:sz w:val="24"/>
          <w:szCs w:val="24"/>
        </w:rPr>
      </w:pPr>
      <w:r>
        <w:rPr>
          <w:rFonts w:ascii="Arial" w:hAnsi="Arial" w:cs="Arial"/>
          <w:b w:val="0"/>
          <w:sz w:val="24"/>
          <w:szCs w:val="24"/>
        </w:rPr>
        <w:t>Порядок</w:t>
      </w:r>
      <w:r w:rsidRPr="0056140D">
        <w:rPr>
          <w:rFonts w:ascii="Arial" w:hAnsi="Arial" w:cs="Arial"/>
          <w:b w:val="0"/>
          <w:sz w:val="24"/>
          <w:szCs w:val="24"/>
        </w:rPr>
        <w:t xml:space="preserve"> представления гражданами, претендующими на</w:t>
      </w:r>
      <w:r>
        <w:rPr>
          <w:rFonts w:ascii="Arial" w:hAnsi="Arial" w:cs="Arial"/>
          <w:b w:val="0"/>
          <w:sz w:val="24"/>
          <w:szCs w:val="24"/>
        </w:rPr>
        <w:t xml:space="preserve">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w:t>
      </w:r>
      <w:r w:rsidRPr="0056140D">
        <w:rPr>
          <w:rFonts w:ascii="Arial" w:hAnsi="Arial" w:cs="Arial"/>
          <w:b w:val="0"/>
          <w:sz w:val="24"/>
          <w:szCs w:val="24"/>
        </w:rPr>
        <w:t>также о предоставлении лицами, замещающими должности муниципальной службы, сведений о расходах</w:t>
      </w:r>
    </w:p>
    <w:p w:rsidR="002938A1" w:rsidRDefault="002938A1" w:rsidP="00775625">
      <w:pPr>
        <w:pStyle w:val="ConsPlusTitle"/>
        <w:ind w:firstLine="540"/>
        <w:jc w:val="center"/>
        <w:outlineLvl w:val="0"/>
        <w:rPr>
          <w:rFonts w:ascii="Arial" w:hAnsi="Arial" w:cs="Arial"/>
          <w:b w:val="0"/>
          <w:sz w:val="24"/>
          <w:szCs w:val="24"/>
        </w:rPr>
      </w:pPr>
    </w:p>
    <w:p w:rsidR="002938A1" w:rsidRPr="0056140D" w:rsidRDefault="002938A1" w:rsidP="00775625">
      <w:pPr>
        <w:pStyle w:val="ConsPlusTitle"/>
        <w:ind w:firstLine="709"/>
        <w:jc w:val="both"/>
        <w:outlineLvl w:val="0"/>
        <w:rPr>
          <w:rFonts w:ascii="Arial" w:hAnsi="Arial" w:cs="Arial"/>
          <w:b w:val="0"/>
          <w:sz w:val="24"/>
          <w:szCs w:val="24"/>
        </w:rPr>
      </w:pPr>
      <w:r w:rsidRPr="0056140D">
        <w:rPr>
          <w:rFonts w:ascii="Arial" w:hAnsi="Arial" w:cs="Arial"/>
          <w:b w:val="0"/>
          <w:sz w:val="24"/>
          <w:szCs w:val="24"/>
        </w:rPr>
        <w:t xml:space="preserve">Статья 1. </w:t>
      </w:r>
      <w:r>
        <w:rPr>
          <w:rFonts w:ascii="Arial" w:hAnsi="Arial" w:cs="Arial"/>
          <w:b w:val="0"/>
          <w:sz w:val="24"/>
          <w:szCs w:val="24"/>
        </w:rPr>
        <w:t>Общие положения</w:t>
      </w:r>
    </w:p>
    <w:p w:rsidR="002938A1" w:rsidRPr="006C4B01" w:rsidRDefault="002938A1" w:rsidP="0056140D">
      <w:pPr>
        <w:pStyle w:val="ConsPlusNormal"/>
        <w:ind w:firstLine="540"/>
        <w:jc w:val="both"/>
        <w:rPr>
          <w:rFonts w:ascii="Arial" w:hAnsi="Arial" w:cs="Arial"/>
          <w:sz w:val="24"/>
          <w:szCs w:val="24"/>
        </w:rPr>
      </w:pPr>
    </w:p>
    <w:p w:rsidR="002938A1" w:rsidRPr="006C4B01" w:rsidRDefault="002938A1" w:rsidP="00775625">
      <w:pPr>
        <w:pStyle w:val="ConsPlusNormal"/>
        <w:ind w:firstLine="709"/>
        <w:jc w:val="both"/>
        <w:rPr>
          <w:rFonts w:ascii="Arial" w:hAnsi="Arial" w:cs="Arial"/>
          <w:sz w:val="24"/>
          <w:szCs w:val="24"/>
        </w:rPr>
      </w:pPr>
      <w:r>
        <w:rPr>
          <w:rFonts w:ascii="Arial" w:hAnsi="Arial" w:cs="Arial"/>
          <w:sz w:val="24"/>
          <w:szCs w:val="24"/>
        </w:rPr>
        <w:t>Настоящим Порядком</w:t>
      </w:r>
      <w:r w:rsidRPr="006C4B01">
        <w:rPr>
          <w:rFonts w:ascii="Arial" w:hAnsi="Arial" w:cs="Arial"/>
          <w:sz w:val="24"/>
          <w:szCs w:val="24"/>
        </w:rPr>
        <w:t xml:space="preserve"> устанавливается порядок представления гражданами, претендующими на замещение должностей муниципальной службы,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их супруг (супругов) и несовершеннолетних детей, а также порядок представления муниципальными служащими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их супруг (супругов) и несовершеннолетних детей.</w:t>
      </w:r>
    </w:p>
    <w:p w:rsidR="002938A1" w:rsidRPr="006C4B01" w:rsidRDefault="002938A1" w:rsidP="00775625">
      <w:pPr>
        <w:pStyle w:val="ConsPlusNormal"/>
        <w:jc w:val="both"/>
        <w:rPr>
          <w:rFonts w:ascii="Arial" w:hAnsi="Arial" w:cs="Arial"/>
          <w:sz w:val="24"/>
          <w:szCs w:val="24"/>
        </w:rPr>
      </w:pPr>
    </w:p>
    <w:p w:rsidR="002938A1" w:rsidRPr="006C4B01" w:rsidRDefault="002938A1" w:rsidP="00775625">
      <w:pPr>
        <w:pStyle w:val="ConsPlusTitle"/>
        <w:ind w:firstLine="709"/>
        <w:jc w:val="both"/>
        <w:outlineLvl w:val="0"/>
        <w:rPr>
          <w:rFonts w:ascii="Arial" w:hAnsi="Arial" w:cs="Arial"/>
          <w:b w:val="0"/>
          <w:sz w:val="24"/>
          <w:szCs w:val="24"/>
        </w:rPr>
      </w:pPr>
      <w:bookmarkStart w:id="0" w:name="P27"/>
      <w:bookmarkEnd w:id="0"/>
      <w:r w:rsidRPr="006C4B01">
        <w:rPr>
          <w:rFonts w:ascii="Arial" w:hAnsi="Arial" w:cs="Arial"/>
          <w:b w:val="0"/>
          <w:sz w:val="24"/>
          <w:szCs w:val="24"/>
        </w:rPr>
        <w:t>Статья 2. Порядок представления сведений о доходах, расходах, об имуществе и обязательствах имущественного характера</w:t>
      </w:r>
    </w:p>
    <w:p w:rsidR="002938A1" w:rsidRPr="006C4B01" w:rsidRDefault="002938A1" w:rsidP="00D76ACE">
      <w:pPr>
        <w:pStyle w:val="ConsPlusNormal"/>
        <w:ind w:firstLine="540"/>
        <w:jc w:val="both"/>
        <w:rPr>
          <w:rFonts w:ascii="Arial" w:hAnsi="Arial" w:cs="Arial"/>
          <w:sz w:val="24"/>
          <w:szCs w:val="24"/>
        </w:rPr>
      </w:pPr>
    </w:p>
    <w:p w:rsidR="002938A1" w:rsidRPr="006C4B01" w:rsidRDefault="002938A1" w:rsidP="00D238E6">
      <w:pPr>
        <w:autoSpaceDE w:val="0"/>
        <w:autoSpaceDN w:val="0"/>
        <w:adjustRightInd w:val="0"/>
        <w:spacing w:line="240" w:lineRule="auto"/>
        <w:ind w:firstLine="709"/>
        <w:jc w:val="both"/>
        <w:rPr>
          <w:rFonts w:ascii="Arial" w:hAnsi="Arial" w:cs="Arial"/>
          <w:sz w:val="24"/>
          <w:szCs w:val="24"/>
        </w:rPr>
      </w:pPr>
      <w:bookmarkStart w:id="1" w:name="P30"/>
      <w:bookmarkStart w:id="2" w:name="P32"/>
      <w:bookmarkEnd w:id="1"/>
      <w:bookmarkEnd w:id="2"/>
      <w:r w:rsidRPr="006C4B01">
        <w:rPr>
          <w:rFonts w:ascii="Arial" w:hAnsi="Arial" w:cs="Arial"/>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обязаны представлять представителю нанимателя (работодателю):</w:t>
      </w:r>
    </w:p>
    <w:p w:rsidR="002938A1" w:rsidRPr="006C4B01" w:rsidRDefault="002938A1" w:rsidP="00775625">
      <w:pPr>
        <w:autoSpaceDE w:val="0"/>
        <w:autoSpaceDN w:val="0"/>
        <w:adjustRightInd w:val="0"/>
        <w:spacing w:line="240" w:lineRule="auto"/>
        <w:ind w:firstLine="709"/>
        <w:jc w:val="both"/>
        <w:rPr>
          <w:rFonts w:ascii="Arial" w:hAnsi="Arial" w:cs="Arial"/>
          <w:sz w:val="24"/>
          <w:szCs w:val="24"/>
        </w:rPr>
      </w:pPr>
      <w:r w:rsidRPr="006C4B01">
        <w:rPr>
          <w:rFonts w:ascii="Arial" w:hAnsi="Arial" w:cs="Arial"/>
          <w:sz w:val="24"/>
          <w:szCs w:val="24"/>
        </w:rPr>
        <w:t>а) граждане, претендующие на замещение должностей муниципальной службы, включенных в перечни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утвержденные согласно пункту 1.</w:t>
      </w:r>
      <w:r>
        <w:rPr>
          <w:rFonts w:ascii="Arial" w:hAnsi="Arial" w:cs="Arial"/>
          <w:sz w:val="24"/>
          <w:szCs w:val="24"/>
        </w:rPr>
        <w:t>1</w:t>
      </w:r>
      <w:r w:rsidRPr="006C4B01">
        <w:rPr>
          <w:rFonts w:ascii="Arial" w:hAnsi="Arial" w:cs="Arial"/>
          <w:sz w:val="24"/>
          <w:szCs w:val="24"/>
        </w:rPr>
        <w:t xml:space="preserve"> настоящей статьи  (далее – перечни должностей);</w:t>
      </w:r>
    </w:p>
    <w:p w:rsidR="002938A1" w:rsidRPr="006C4B01" w:rsidRDefault="002938A1" w:rsidP="00775625">
      <w:pPr>
        <w:autoSpaceDE w:val="0"/>
        <w:autoSpaceDN w:val="0"/>
        <w:adjustRightInd w:val="0"/>
        <w:spacing w:line="240" w:lineRule="auto"/>
        <w:ind w:firstLine="709"/>
        <w:jc w:val="both"/>
        <w:rPr>
          <w:rFonts w:ascii="Arial" w:hAnsi="Arial" w:cs="Arial"/>
          <w:sz w:val="24"/>
          <w:szCs w:val="24"/>
        </w:rPr>
      </w:pPr>
      <w:r w:rsidRPr="006C4B01">
        <w:rPr>
          <w:rFonts w:ascii="Arial" w:hAnsi="Arial" w:cs="Arial"/>
          <w:sz w:val="24"/>
          <w:szCs w:val="24"/>
        </w:rPr>
        <w:t>б) муниципальные служащие, замещающие должности муниципальной службы, включенные в перечни должностей;</w:t>
      </w:r>
    </w:p>
    <w:p w:rsidR="002938A1" w:rsidRPr="006C4B01" w:rsidRDefault="002938A1" w:rsidP="00775625">
      <w:pPr>
        <w:pStyle w:val="ConsPlusNormal"/>
        <w:ind w:firstLine="709"/>
        <w:jc w:val="both"/>
        <w:rPr>
          <w:rFonts w:ascii="Arial" w:hAnsi="Arial" w:cs="Arial"/>
          <w:sz w:val="24"/>
          <w:szCs w:val="24"/>
        </w:rPr>
      </w:pPr>
      <w:r w:rsidRPr="006C4B01">
        <w:rPr>
          <w:rFonts w:ascii="Arial" w:hAnsi="Arial" w:cs="Arial"/>
          <w:sz w:val="24"/>
          <w:szCs w:val="24"/>
        </w:rPr>
        <w:t>в) муниципальные служащие, замещающие должности муниципальной службы, не включенные в перечни должностей, и претендующие на замещение должностей муниципальной службы, включенных в перечни должностей.</w:t>
      </w:r>
    </w:p>
    <w:p w:rsidR="002938A1" w:rsidRPr="00775625" w:rsidRDefault="002938A1" w:rsidP="00775625">
      <w:pPr>
        <w:spacing w:line="240" w:lineRule="auto"/>
        <w:ind w:firstLine="709"/>
        <w:jc w:val="both"/>
        <w:rPr>
          <w:rFonts w:ascii="Arial" w:hAnsi="Arial" w:cs="Arial"/>
          <w:sz w:val="24"/>
          <w:szCs w:val="24"/>
        </w:rPr>
      </w:pPr>
      <w:r w:rsidRPr="006C4B01">
        <w:rPr>
          <w:rFonts w:ascii="Arial" w:hAnsi="Arial" w:cs="Arial"/>
          <w:sz w:val="24"/>
          <w:szCs w:val="24"/>
        </w:rPr>
        <w:t>1.</w:t>
      </w:r>
      <w:r>
        <w:rPr>
          <w:rFonts w:ascii="Arial" w:hAnsi="Arial" w:cs="Arial"/>
          <w:sz w:val="24"/>
          <w:szCs w:val="24"/>
        </w:rPr>
        <w:t>1</w:t>
      </w:r>
      <w:r w:rsidRPr="006C4B01">
        <w:rPr>
          <w:rFonts w:ascii="Arial" w:hAnsi="Arial" w:cs="Arial"/>
          <w:sz w:val="24"/>
          <w:szCs w:val="24"/>
        </w:rPr>
        <w:t xml:space="preserve"> Перечень должностей в </w:t>
      </w:r>
      <w:r>
        <w:rPr>
          <w:rFonts w:ascii="Arial" w:hAnsi="Arial" w:cs="Arial"/>
          <w:sz w:val="24"/>
          <w:szCs w:val="24"/>
        </w:rPr>
        <w:t xml:space="preserve">администрации Озерновского сельсовета </w:t>
      </w:r>
      <w:r w:rsidRPr="006C4B01">
        <w:rPr>
          <w:rFonts w:ascii="Arial" w:hAnsi="Arial" w:cs="Arial"/>
          <w:sz w:val="24"/>
          <w:szCs w:val="24"/>
        </w:rPr>
        <w:t xml:space="preserve">утверждается в соответствии с перечнем должностей </w:t>
      </w:r>
      <w:r w:rsidRPr="00775625">
        <w:rPr>
          <w:rFonts w:ascii="Arial" w:hAnsi="Arial" w:cs="Arial"/>
          <w:sz w:val="24"/>
          <w:szCs w:val="24"/>
        </w:rPr>
        <w:t>согласно приложению к Закону Красноярского края от 07.07.2009 №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предоставлении лицами, замещающими должности муниципальной службы</w:t>
      </w:r>
      <w:r w:rsidRPr="0056140D">
        <w:rPr>
          <w:rFonts w:ascii="Arial" w:hAnsi="Arial" w:cs="Arial"/>
          <w:sz w:val="24"/>
          <w:szCs w:val="24"/>
        </w:rPr>
        <w:t>, сведений о расходах</w:t>
      </w:r>
      <w:r>
        <w:rPr>
          <w:rFonts w:ascii="Arial" w:hAnsi="Arial" w:cs="Arial"/>
          <w:sz w:val="24"/>
          <w:szCs w:val="24"/>
        </w:rPr>
        <w:t>» (в ред. от 26.03.2020 № 9-3760)</w:t>
      </w:r>
      <w:r>
        <w:rPr>
          <w:rFonts w:ascii="Arial" w:hAnsi="Arial" w:cs="Arial"/>
          <w:bCs/>
          <w:sz w:val="24"/>
          <w:szCs w:val="24"/>
        </w:rPr>
        <w:t xml:space="preserve"> главой Озерновского сельсовета.</w:t>
      </w:r>
    </w:p>
    <w:p w:rsidR="002938A1" w:rsidRPr="006C4B01" w:rsidRDefault="002938A1" w:rsidP="00150D0A">
      <w:pPr>
        <w:autoSpaceDE w:val="0"/>
        <w:autoSpaceDN w:val="0"/>
        <w:adjustRightInd w:val="0"/>
        <w:spacing w:line="240" w:lineRule="auto"/>
        <w:ind w:firstLine="709"/>
        <w:jc w:val="both"/>
        <w:rPr>
          <w:rFonts w:ascii="Arial" w:hAnsi="Arial" w:cs="Arial"/>
          <w:sz w:val="24"/>
          <w:szCs w:val="24"/>
        </w:rPr>
      </w:pPr>
      <w:bookmarkStart w:id="3" w:name="P34"/>
      <w:bookmarkEnd w:id="3"/>
      <w:r w:rsidRPr="006C4B01">
        <w:rPr>
          <w:rFonts w:ascii="Arial" w:hAnsi="Arial" w:cs="Arial"/>
          <w:sz w:val="24"/>
          <w:szCs w:val="24"/>
        </w:rPr>
        <w:t>2. Сведения о доходах, об имуществе и обязательствах имущественного характера представляются:</w:t>
      </w:r>
    </w:p>
    <w:p w:rsidR="002938A1" w:rsidRPr="006C4B01" w:rsidRDefault="002938A1" w:rsidP="00150D0A">
      <w:pPr>
        <w:autoSpaceDE w:val="0"/>
        <w:autoSpaceDN w:val="0"/>
        <w:adjustRightInd w:val="0"/>
        <w:spacing w:line="240" w:lineRule="auto"/>
        <w:ind w:firstLine="709"/>
        <w:jc w:val="both"/>
        <w:rPr>
          <w:rFonts w:ascii="Arial" w:hAnsi="Arial" w:cs="Arial"/>
          <w:sz w:val="24"/>
          <w:szCs w:val="24"/>
        </w:rPr>
      </w:pPr>
      <w:r w:rsidRPr="006C4B01">
        <w:rPr>
          <w:rFonts w:ascii="Arial" w:hAnsi="Arial" w:cs="Arial"/>
          <w:sz w:val="24"/>
          <w:szCs w:val="24"/>
        </w:rPr>
        <w:t>а) гражданином, претендующим на замещение должности муниципальной службы, включенной в перечни должностей, – при назначении на должность муниципальной службы;</w:t>
      </w:r>
    </w:p>
    <w:p w:rsidR="002938A1" w:rsidRPr="006C4B01" w:rsidRDefault="002938A1" w:rsidP="00150D0A">
      <w:pPr>
        <w:autoSpaceDE w:val="0"/>
        <w:autoSpaceDN w:val="0"/>
        <w:adjustRightInd w:val="0"/>
        <w:spacing w:line="240" w:lineRule="auto"/>
        <w:ind w:firstLine="709"/>
        <w:jc w:val="both"/>
        <w:rPr>
          <w:rFonts w:ascii="Arial" w:hAnsi="Arial" w:cs="Arial"/>
          <w:sz w:val="24"/>
          <w:szCs w:val="24"/>
        </w:rPr>
      </w:pPr>
      <w:r w:rsidRPr="006C4B01">
        <w:rPr>
          <w:rFonts w:ascii="Arial" w:hAnsi="Arial" w:cs="Arial"/>
          <w:sz w:val="24"/>
          <w:szCs w:val="24"/>
        </w:rPr>
        <w:t>б) муниципальным служащим, замещающим должность муниципальной службы, включенную в перечни должностей, – ежегодно не позднее 30 апреля года, следующего за отчетным периодом (с 1 января по 31 декабря);</w:t>
      </w:r>
    </w:p>
    <w:p w:rsidR="002938A1" w:rsidRPr="006C4B01" w:rsidRDefault="002938A1" w:rsidP="00150D0A">
      <w:pPr>
        <w:pStyle w:val="ConsPlusNormal"/>
        <w:ind w:firstLine="709"/>
        <w:jc w:val="both"/>
        <w:rPr>
          <w:rFonts w:ascii="Arial" w:hAnsi="Arial" w:cs="Arial"/>
          <w:sz w:val="24"/>
          <w:szCs w:val="24"/>
        </w:rPr>
      </w:pPr>
      <w:r w:rsidRPr="006C4B01">
        <w:rPr>
          <w:rFonts w:ascii="Arial" w:hAnsi="Arial" w:cs="Arial"/>
          <w:sz w:val="24"/>
          <w:szCs w:val="24"/>
        </w:rPr>
        <w:t>в) муниципальным служащим, замещающим должность муниципальной службы, не включенную в перечни должностей, и претендующим на замещение должности муниципальной службы, включенной в перечни должностей, – при назначении на должность муниципальной службы, включенную в перечни должностей.</w:t>
      </w:r>
    </w:p>
    <w:p w:rsidR="002938A1" w:rsidRPr="006C4B01" w:rsidRDefault="002938A1" w:rsidP="00150D0A">
      <w:pPr>
        <w:pStyle w:val="ConsPlusNormal"/>
        <w:ind w:firstLine="709"/>
        <w:jc w:val="both"/>
        <w:rPr>
          <w:rFonts w:ascii="Arial" w:hAnsi="Arial" w:cs="Arial"/>
          <w:sz w:val="24"/>
          <w:szCs w:val="24"/>
        </w:rPr>
      </w:pPr>
      <w:r w:rsidRPr="006C4B01">
        <w:rPr>
          <w:rFonts w:ascii="Arial" w:hAnsi="Arial" w:cs="Arial"/>
          <w:sz w:val="24"/>
          <w:szCs w:val="24"/>
        </w:rPr>
        <w:t>2.1. Сведения о доходах, об имуществе и обязательствах имущественного характера представляются по форме, установленной для представления сведений о доходах, об имуществе и обязательствах имущественного характера государственными гражданскими служащими Красноярского края.</w:t>
      </w:r>
    </w:p>
    <w:p w:rsidR="002938A1" w:rsidRPr="006C4B01" w:rsidRDefault="002938A1" w:rsidP="00150D0A">
      <w:pPr>
        <w:pStyle w:val="ConsPlusNormal"/>
        <w:ind w:firstLine="709"/>
        <w:jc w:val="both"/>
        <w:rPr>
          <w:rFonts w:ascii="Arial" w:hAnsi="Arial" w:cs="Arial"/>
          <w:sz w:val="24"/>
          <w:szCs w:val="24"/>
        </w:rPr>
      </w:pPr>
      <w:r w:rsidRPr="006C4B01">
        <w:rPr>
          <w:rFonts w:ascii="Arial" w:hAnsi="Arial" w:cs="Arial"/>
          <w:sz w:val="24"/>
          <w:szCs w:val="24"/>
        </w:rPr>
        <w:t>3. Гражданин, претендующий на замещение должности муниципальной службы, включенной в перечни должностей,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представляют:</w:t>
      </w:r>
    </w:p>
    <w:p w:rsidR="002938A1" w:rsidRPr="006C4B01" w:rsidRDefault="002938A1" w:rsidP="00150D0A">
      <w:pPr>
        <w:pStyle w:val="ConsPlusNormal"/>
        <w:ind w:firstLine="709"/>
        <w:jc w:val="both"/>
        <w:rPr>
          <w:rFonts w:ascii="Arial" w:hAnsi="Arial" w:cs="Arial"/>
          <w:sz w:val="24"/>
          <w:szCs w:val="24"/>
        </w:rPr>
      </w:pPr>
      <w:r w:rsidRPr="006C4B01">
        <w:rPr>
          <w:rFonts w:ascii="Arial"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2938A1" w:rsidRPr="006C4B01" w:rsidRDefault="002938A1" w:rsidP="00150D0A">
      <w:pPr>
        <w:pStyle w:val="ConsPlusNormal"/>
        <w:ind w:firstLine="709"/>
        <w:jc w:val="both"/>
        <w:rPr>
          <w:rFonts w:ascii="Arial" w:hAnsi="Arial" w:cs="Arial"/>
          <w:sz w:val="24"/>
          <w:szCs w:val="24"/>
        </w:rPr>
      </w:pPr>
      <w:r w:rsidRPr="006C4B01">
        <w:rPr>
          <w:rFonts w:ascii="Arial" w:hAnsi="Arial" w:cs="Arial"/>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2938A1" w:rsidRPr="006C4B01" w:rsidRDefault="002938A1" w:rsidP="00150D0A">
      <w:pPr>
        <w:pStyle w:val="ConsPlusNormal"/>
        <w:ind w:firstLine="709"/>
        <w:jc w:val="both"/>
        <w:rPr>
          <w:rFonts w:ascii="Arial" w:hAnsi="Arial" w:cs="Arial"/>
          <w:sz w:val="24"/>
          <w:szCs w:val="24"/>
        </w:rPr>
      </w:pPr>
      <w:r w:rsidRPr="006C4B01">
        <w:rPr>
          <w:rFonts w:ascii="Arial" w:hAnsi="Arial" w:cs="Arial"/>
          <w:sz w:val="24"/>
          <w:szCs w:val="24"/>
        </w:rPr>
        <w:t xml:space="preserve">4. Муниципальный служащий, замещающий должность муниципальной службы, включенную в перечни должностей, представляет: </w:t>
      </w:r>
    </w:p>
    <w:p w:rsidR="002938A1" w:rsidRPr="006C4B01" w:rsidRDefault="002938A1" w:rsidP="00150D0A">
      <w:pPr>
        <w:pStyle w:val="ConsPlusNormal"/>
        <w:ind w:firstLine="709"/>
        <w:jc w:val="both"/>
        <w:rPr>
          <w:rFonts w:ascii="Arial" w:hAnsi="Arial" w:cs="Arial"/>
          <w:sz w:val="24"/>
          <w:szCs w:val="24"/>
        </w:rPr>
      </w:pPr>
      <w:r w:rsidRPr="006C4B01">
        <w:rPr>
          <w:rFonts w:ascii="Arial" w:hAnsi="Arial" w:cs="Arial"/>
          <w:sz w:val="24"/>
          <w:szCs w:val="24"/>
        </w:rPr>
        <w:t>а) сведения о своих доходах, полученных за отчетный период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938A1" w:rsidRPr="006C4B01" w:rsidRDefault="002938A1" w:rsidP="00150D0A">
      <w:pPr>
        <w:pStyle w:val="ConsPlusNormal"/>
        <w:ind w:firstLine="709"/>
        <w:jc w:val="both"/>
        <w:rPr>
          <w:rFonts w:ascii="Arial" w:hAnsi="Arial" w:cs="Arial"/>
          <w:sz w:val="24"/>
          <w:szCs w:val="24"/>
        </w:rPr>
      </w:pPr>
      <w:r w:rsidRPr="006C4B01">
        <w:rPr>
          <w:rFonts w:ascii="Arial" w:hAnsi="Arial" w:cs="Arial"/>
          <w:sz w:val="24"/>
          <w:szCs w:val="24"/>
        </w:rPr>
        <w:t>б) сведения о доходах супруги (супруга) и несовершеннолетних детей, полученных за отчетный период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938A1" w:rsidRPr="006C4B01" w:rsidRDefault="002938A1" w:rsidP="005A14D5">
      <w:pPr>
        <w:pStyle w:val="ConsPlusNormal"/>
        <w:ind w:firstLine="709"/>
        <w:jc w:val="both"/>
        <w:rPr>
          <w:rFonts w:ascii="Arial" w:hAnsi="Arial" w:cs="Arial"/>
          <w:sz w:val="24"/>
          <w:szCs w:val="24"/>
        </w:rPr>
      </w:pPr>
      <w:bookmarkStart w:id="4" w:name="P45"/>
      <w:bookmarkEnd w:id="4"/>
      <w:r w:rsidRPr="006C4B01">
        <w:rPr>
          <w:rFonts w:ascii="Arial" w:hAnsi="Arial" w:cs="Arial"/>
          <w:sz w:val="24"/>
          <w:szCs w:val="24"/>
        </w:rPr>
        <w:t>4.1. Муниципальный служащий, замещающий</w:t>
      </w:r>
      <w:r>
        <w:rPr>
          <w:rFonts w:ascii="Arial" w:hAnsi="Arial" w:cs="Arial"/>
          <w:sz w:val="24"/>
          <w:szCs w:val="24"/>
        </w:rPr>
        <w:t xml:space="preserve"> должность муниципальной службы</w:t>
      </w:r>
      <w:r w:rsidRPr="006C4B01">
        <w:rPr>
          <w:rFonts w:ascii="Arial" w:hAnsi="Arial" w:cs="Arial"/>
          <w:sz w:val="24"/>
          <w:szCs w:val="24"/>
        </w:rPr>
        <w:t>, включенную в перечни должностей, обязан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в настоящем пункте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по форме, которая установлена для представления сведений орасходах государственными гражданскими служащими Красноярского края.</w:t>
      </w:r>
    </w:p>
    <w:p w:rsidR="002938A1" w:rsidRPr="006C4B01" w:rsidRDefault="002938A1" w:rsidP="005A14D5">
      <w:pPr>
        <w:pStyle w:val="ConsPlusNormal"/>
        <w:ind w:firstLine="709"/>
        <w:jc w:val="both"/>
        <w:rPr>
          <w:rFonts w:ascii="Arial" w:hAnsi="Arial" w:cs="Arial"/>
          <w:sz w:val="24"/>
          <w:szCs w:val="24"/>
        </w:rPr>
      </w:pPr>
      <w:bookmarkStart w:id="5" w:name="P47"/>
      <w:bookmarkEnd w:id="5"/>
      <w:r w:rsidRPr="006C4B01">
        <w:rPr>
          <w:rFonts w:ascii="Arial" w:hAnsi="Arial" w:cs="Arial"/>
          <w:sz w:val="24"/>
          <w:szCs w:val="24"/>
        </w:rPr>
        <w:t xml:space="preserve">4.2. Сведения о расходах представляются ежегодно не позднее 30 апреля года, следующего за годом совершения сделки. В случае принятия решения об осуществлении контроля за расходами лиц, указанных в </w:t>
      </w:r>
      <w:hyperlink w:anchor="P45" w:history="1">
        <w:r w:rsidRPr="006C4B01">
          <w:rPr>
            <w:rFonts w:ascii="Arial" w:hAnsi="Arial" w:cs="Arial"/>
            <w:sz w:val="24"/>
            <w:szCs w:val="24"/>
          </w:rPr>
          <w:t>пункте 4.1</w:t>
        </w:r>
      </w:hyperlink>
      <w:r w:rsidRPr="006C4B01">
        <w:rPr>
          <w:rFonts w:ascii="Arial" w:hAnsi="Arial" w:cs="Arial"/>
          <w:sz w:val="24"/>
          <w:szCs w:val="24"/>
        </w:rPr>
        <w:t xml:space="preserve"> настоящей статьи, а также за расходами их супруг (супругов) и несовершеннолетних детей сведения о расходах представляются указанными лицами не позднее чем в 15-дневный срок со дня получения ими уведомления об осуществлении контроля за расходами.</w:t>
      </w:r>
    </w:p>
    <w:p w:rsidR="002938A1" w:rsidRPr="006C4B01" w:rsidRDefault="002938A1" w:rsidP="005A14D5">
      <w:pPr>
        <w:pStyle w:val="ConsPlusNormal"/>
        <w:ind w:firstLine="709"/>
        <w:jc w:val="both"/>
        <w:rPr>
          <w:rFonts w:ascii="Arial" w:hAnsi="Arial" w:cs="Arial"/>
          <w:sz w:val="24"/>
          <w:szCs w:val="24"/>
        </w:rPr>
      </w:pPr>
      <w:r w:rsidRPr="006C4B01">
        <w:rPr>
          <w:rFonts w:ascii="Arial" w:hAnsi="Arial" w:cs="Arial"/>
          <w:sz w:val="24"/>
          <w:szCs w:val="24"/>
        </w:rPr>
        <w:t xml:space="preserve">4.3. Решение об осуществлении контроля за расходами лиц, указанных в </w:t>
      </w:r>
      <w:hyperlink w:anchor="P45" w:history="1">
        <w:r w:rsidRPr="006C4B01">
          <w:rPr>
            <w:rFonts w:ascii="Arial" w:hAnsi="Arial" w:cs="Arial"/>
            <w:sz w:val="24"/>
            <w:szCs w:val="24"/>
          </w:rPr>
          <w:t>пункте 4.1</w:t>
        </w:r>
      </w:hyperlink>
      <w:r w:rsidRPr="006C4B01">
        <w:rPr>
          <w:rFonts w:ascii="Arial" w:hAnsi="Arial" w:cs="Arial"/>
          <w:sz w:val="24"/>
          <w:szCs w:val="24"/>
        </w:rPr>
        <w:t xml:space="preserve"> настоящей статьи, а также за расходами их супруг (супругов) и несовершеннолетних детей принимается Губернатором края или уполномоченным им лицом в порядке, предусмотренном для принятия решения об осуществлении контроля за расходами государственных гражданских служащих, при наличии установленных Федеральным </w:t>
      </w:r>
      <w:hyperlink r:id="rId6" w:history="1">
        <w:r w:rsidRPr="006C4B01">
          <w:rPr>
            <w:rFonts w:ascii="Arial" w:hAnsi="Arial" w:cs="Arial"/>
            <w:sz w:val="24"/>
            <w:szCs w:val="24"/>
          </w:rPr>
          <w:t>законом</w:t>
        </w:r>
      </w:hyperlink>
      <w:r w:rsidRPr="006C4B01">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оснований для принятия такого решения.</w:t>
      </w:r>
    </w:p>
    <w:p w:rsidR="002938A1" w:rsidRPr="006C4B01" w:rsidRDefault="002938A1" w:rsidP="005A14D5">
      <w:pPr>
        <w:pStyle w:val="ConsPlusNormal"/>
        <w:ind w:firstLine="709"/>
        <w:jc w:val="both"/>
        <w:rPr>
          <w:rFonts w:ascii="Arial" w:hAnsi="Arial" w:cs="Arial"/>
          <w:sz w:val="24"/>
          <w:szCs w:val="24"/>
        </w:rPr>
      </w:pPr>
      <w:r w:rsidRPr="006C4B01">
        <w:rPr>
          <w:rFonts w:ascii="Arial" w:hAnsi="Arial" w:cs="Arial"/>
          <w:sz w:val="24"/>
          <w:szCs w:val="24"/>
        </w:rPr>
        <w:t xml:space="preserve">4.4. Контроль за расходами лиц, указанных в </w:t>
      </w:r>
      <w:hyperlink w:anchor="P45" w:history="1">
        <w:r w:rsidRPr="006C4B01">
          <w:rPr>
            <w:rFonts w:ascii="Arial" w:hAnsi="Arial" w:cs="Arial"/>
            <w:sz w:val="24"/>
            <w:szCs w:val="24"/>
          </w:rPr>
          <w:t>пункте 4.1</w:t>
        </w:r>
      </w:hyperlink>
      <w:r w:rsidRPr="006C4B01">
        <w:rPr>
          <w:rFonts w:ascii="Arial" w:hAnsi="Arial" w:cs="Arial"/>
          <w:sz w:val="24"/>
          <w:szCs w:val="24"/>
        </w:rPr>
        <w:t xml:space="preserve"> настоящей статьи, осуществляют структурные подразделения либо должностные лица государственных органов края, ответственные за работу по профилактике коррупционных и иных правонарушений, определяемые правовым актом Губернатора края.</w:t>
      </w:r>
    </w:p>
    <w:p w:rsidR="002938A1" w:rsidRPr="006C4B01" w:rsidRDefault="002938A1" w:rsidP="005A14D5">
      <w:pPr>
        <w:pStyle w:val="ConsPlusNormal"/>
        <w:ind w:firstLine="709"/>
        <w:jc w:val="both"/>
        <w:rPr>
          <w:rFonts w:ascii="Arial" w:hAnsi="Arial" w:cs="Arial"/>
          <w:sz w:val="24"/>
          <w:szCs w:val="24"/>
        </w:rPr>
      </w:pPr>
      <w:r w:rsidRPr="006C4B01">
        <w:rPr>
          <w:rFonts w:ascii="Arial" w:hAnsi="Arial" w:cs="Arial"/>
          <w:sz w:val="24"/>
          <w:szCs w:val="24"/>
        </w:rPr>
        <w:t xml:space="preserve">5. Представителем нанимателя (работодателем) подлежат размещению в информационно-телекоммуникационной сети Интернет в соответствии со </w:t>
      </w:r>
      <w:hyperlink r:id="rId7" w:history="1">
        <w:r w:rsidRPr="006C4B01">
          <w:rPr>
            <w:rFonts w:ascii="Arial" w:hAnsi="Arial" w:cs="Arial"/>
            <w:sz w:val="24"/>
            <w:szCs w:val="24"/>
          </w:rPr>
          <w:t>статьей 10</w:t>
        </w:r>
      </w:hyperlink>
      <w:r w:rsidRPr="006C4B01">
        <w:rPr>
          <w:rFonts w:ascii="Arial" w:hAnsi="Arial" w:cs="Arial"/>
          <w:sz w:val="24"/>
          <w:szCs w:val="24"/>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следующие сведения:</w:t>
      </w:r>
    </w:p>
    <w:p w:rsidR="002938A1" w:rsidRPr="006C4B01" w:rsidRDefault="002938A1" w:rsidP="005A14D5">
      <w:pPr>
        <w:pStyle w:val="ConsPlusNormal"/>
        <w:ind w:firstLine="709"/>
        <w:jc w:val="both"/>
        <w:rPr>
          <w:rFonts w:ascii="Arial" w:hAnsi="Arial" w:cs="Arial"/>
          <w:sz w:val="24"/>
          <w:szCs w:val="24"/>
        </w:rPr>
      </w:pPr>
      <w:bookmarkStart w:id="6" w:name="P55"/>
      <w:bookmarkEnd w:id="6"/>
      <w:r w:rsidRPr="006C4B01">
        <w:rPr>
          <w:rFonts w:ascii="Arial" w:hAnsi="Arial" w:cs="Arial"/>
          <w:sz w:val="24"/>
          <w:szCs w:val="24"/>
        </w:rPr>
        <w:t>сведения о доходах, об имуществе и обязательствах имущественного характера муниципальных служащих, зам</w:t>
      </w:r>
      <w:r>
        <w:rPr>
          <w:rFonts w:ascii="Arial" w:hAnsi="Arial" w:cs="Arial"/>
          <w:sz w:val="24"/>
          <w:szCs w:val="24"/>
        </w:rPr>
        <w:t>ещающих должности муниципальной</w:t>
      </w:r>
      <w:r w:rsidRPr="006C4B01">
        <w:rPr>
          <w:rFonts w:ascii="Arial" w:hAnsi="Arial" w:cs="Arial"/>
          <w:sz w:val="24"/>
          <w:szCs w:val="24"/>
        </w:rPr>
        <w:t>, включенные в перечни должностей, а также представленные указанными лицами сведения о доходах, об имуществе и обязательствах имущественного характера их супруг (супругов) и несовершеннолетних детей;</w:t>
      </w:r>
    </w:p>
    <w:p w:rsidR="002938A1" w:rsidRPr="006C4B01" w:rsidRDefault="002938A1" w:rsidP="005A14D5">
      <w:pPr>
        <w:pStyle w:val="ConsPlusNormal"/>
        <w:ind w:firstLine="709"/>
        <w:jc w:val="both"/>
        <w:rPr>
          <w:rFonts w:ascii="Arial" w:hAnsi="Arial" w:cs="Arial"/>
          <w:sz w:val="24"/>
          <w:szCs w:val="24"/>
        </w:rPr>
      </w:pPr>
      <w:bookmarkStart w:id="7" w:name="P57"/>
      <w:bookmarkEnd w:id="7"/>
      <w:r w:rsidRPr="006C4B01">
        <w:rPr>
          <w:rFonts w:ascii="Arial" w:hAnsi="Arial" w:cs="Arial"/>
          <w:sz w:val="24"/>
          <w:szCs w:val="24"/>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муниципальных служащих, замещающих должности муниципальной службы , включенные в перечни должностей, и их супруг (супругов) за три последних года, предшествующих отчетному периоду, указанному в </w:t>
      </w:r>
      <w:hyperlink w:anchor="P45" w:history="1">
        <w:r w:rsidRPr="006C4B01">
          <w:rPr>
            <w:rFonts w:ascii="Arial" w:hAnsi="Arial" w:cs="Arial"/>
            <w:sz w:val="24"/>
            <w:szCs w:val="24"/>
          </w:rPr>
          <w:t>пункте 4.1</w:t>
        </w:r>
      </w:hyperlink>
      <w:r w:rsidRPr="006C4B01">
        <w:rPr>
          <w:rFonts w:ascii="Arial" w:hAnsi="Arial" w:cs="Arial"/>
          <w:sz w:val="24"/>
          <w:szCs w:val="24"/>
        </w:rPr>
        <w:t xml:space="preserve"> настоящей статьи, представленные в соответствии с Федеральным </w:t>
      </w:r>
      <w:hyperlink r:id="rId8" w:history="1">
        <w:r w:rsidRPr="006C4B01">
          <w:rPr>
            <w:rFonts w:ascii="Arial" w:hAnsi="Arial" w:cs="Arial"/>
            <w:sz w:val="24"/>
            <w:szCs w:val="24"/>
          </w:rPr>
          <w:t>законом</w:t>
        </w:r>
      </w:hyperlink>
      <w:r w:rsidRPr="006C4B01">
        <w:rPr>
          <w:rFonts w:ascii="Arial" w:hAnsi="Arial" w:cs="Arial"/>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w:t>
      </w:r>
    </w:p>
    <w:p w:rsidR="002938A1" w:rsidRPr="006C4B01" w:rsidRDefault="002938A1" w:rsidP="005A14D5">
      <w:pPr>
        <w:pStyle w:val="ConsPlusNormal"/>
        <w:ind w:firstLine="709"/>
        <w:jc w:val="both"/>
        <w:rPr>
          <w:rFonts w:ascii="Arial" w:hAnsi="Arial" w:cs="Arial"/>
          <w:sz w:val="24"/>
          <w:szCs w:val="24"/>
        </w:rPr>
      </w:pPr>
      <w:r w:rsidRPr="006C4B01">
        <w:rPr>
          <w:rFonts w:ascii="Arial" w:hAnsi="Arial" w:cs="Arial"/>
          <w:sz w:val="24"/>
          <w:szCs w:val="24"/>
        </w:rPr>
        <w:t>Порядок размещения указанных сведений устанавливается нормативным правовым актом органа местного самоуправления.</w:t>
      </w:r>
    </w:p>
    <w:p w:rsidR="002938A1" w:rsidRPr="006C4B01" w:rsidRDefault="002938A1" w:rsidP="005A14D5">
      <w:pPr>
        <w:pStyle w:val="ConsPlusNormal"/>
        <w:ind w:firstLine="709"/>
        <w:jc w:val="both"/>
        <w:rPr>
          <w:rFonts w:ascii="Arial" w:hAnsi="Arial" w:cs="Arial"/>
          <w:sz w:val="24"/>
          <w:szCs w:val="24"/>
        </w:rPr>
      </w:pPr>
      <w:r w:rsidRPr="006C4B01">
        <w:rPr>
          <w:rFonts w:ascii="Arial" w:hAnsi="Arial" w:cs="Arial"/>
          <w:sz w:val="24"/>
          <w:szCs w:val="24"/>
        </w:rPr>
        <w:t xml:space="preserve">В случае размещения сведений, указанных в </w:t>
      </w:r>
      <w:hyperlink w:anchor="P55" w:history="1">
        <w:r w:rsidRPr="006C4B01">
          <w:rPr>
            <w:rFonts w:ascii="Arial" w:hAnsi="Arial" w:cs="Arial"/>
            <w:sz w:val="24"/>
            <w:szCs w:val="24"/>
          </w:rPr>
          <w:t>абзацах втором</w:t>
        </w:r>
      </w:hyperlink>
      <w:r w:rsidRPr="006C4B01">
        <w:rPr>
          <w:rFonts w:ascii="Arial" w:hAnsi="Arial" w:cs="Arial"/>
          <w:sz w:val="24"/>
          <w:szCs w:val="24"/>
        </w:rPr>
        <w:t xml:space="preserve">, </w:t>
      </w:r>
      <w:hyperlink w:anchor="P57" w:history="1">
        <w:r w:rsidRPr="006C4B01">
          <w:rPr>
            <w:rFonts w:ascii="Arial" w:hAnsi="Arial" w:cs="Arial"/>
            <w:sz w:val="24"/>
            <w:szCs w:val="24"/>
          </w:rPr>
          <w:t>третьем</w:t>
        </w:r>
      </w:hyperlink>
      <w:r w:rsidRPr="006C4B01">
        <w:rPr>
          <w:rFonts w:ascii="Arial" w:hAnsi="Arial" w:cs="Arial"/>
          <w:sz w:val="24"/>
          <w:szCs w:val="24"/>
        </w:rPr>
        <w:t xml:space="preserve"> настоящего пункта, на едином краевом портале "Красноярский край" данные сведения направляются в Администрацию Губернатора края.</w:t>
      </w:r>
    </w:p>
    <w:p w:rsidR="002938A1" w:rsidRPr="006C4B01" w:rsidRDefault="002938A1" w:rsidP="005A14D5">
      <w:pPr>
        <w:pStyle w:val="ConsPlusNormal"/>
        <w:ind w:firstLine="709"/>
        <w:jc w:val="both"/>
        <w:rPr>
          <w:rFonts w:ascii="Arial" w:hAnsi="Arial" w:cs="Arial"/>
          <w:sz w:val="24"/>
          <w:szCs w:val="24"/>
        </w:rPr>
      </w:pPr>
      <w:r w:rsidRPr="006C4B01">
        <w:rPr>
          <w:rFonts w:ascii="Arial" w:hAnsi="Arial" w:cs="Arial"/>
          <w:sz w:val="24"/>
          <w:szCs w:val="24"/>
        </w:rPr>
        <w:t>Порядок размещения указанных сведений на едином краевом портале "Красноярский край" устанавливается указом Губернатора края.</w:t>
      </w:r>
    </w:p>
    <w:p w:rsidR="002938A1" w:rsidRPr="006C4B01" w:rsidRDefault="002938A1" w:rsidP="005A14D5">
      <w:pPr>
        <w:pStyle w:val="ConsPlusNormal"/>
        <w:jc w:val="both"/>
        <w:rPr>
          <w:rFonts w:ascii="Arial" w:hAnsi="Arial" w:cs="Arial"/>
          <w:sz w:val="24"/>
          <w:szCs w:val="24"/>
        </w:rPr>
      </w:pPr>
    </w:p>
    <w:p w:rsidR="002938A1" w:rsidRPr="006C4B01" w:rsidRDefault="002938A1" w:rsidP="005A14D5">
      <w:pPr>
        <w:pStyle w:val="ConsPlusTitle"/>
        <w:ind w:firstLine="709"/>
        <w:jc w:val="both"/>
        <w:outlineLvl w:val="0"/>
        <w:rPr>
          <w:rFonts w:ascii="Arial" w:hAnsi="Arial" w:cs="Arial"/>
          <w:b w:val="0"/>
          <w:sz w:val="24"/>
          <w:szCs w:val="24"/>
        </w:rPr>
      </w:pPr>
      <w:r w:rsidRPr="006C4B01">
        <w:rPr>
          <w:rFonts w:ascii="Arial" w:hAnsi="Arial" w:cs="Arial"/>
          <w:b w:val="0"/>
          <w:sz w:val="24"/>
          <w:szCs w:val="24"/>
        </w:rPr>
        <w:t>Статья 3. Уточнение и проверка сведений о доходах, об имуществе и обязательствах имущественного характера, сведений о расходах, последствия непредставления сведений о доходах, об имуществе и обязательствах имущественного характера, сведений о расходах</w:t>
      </w:r>
    </w:p>
    <w:p w:rsidR="002938A1" w:rsidRPr="006C4B01" w:rsidRDefault="002938A1" w:rsidP="00150D0A">
      <w:pPr>
        <w:pStyle w:val="ConsPlusNormal"/>
        <w:ind w:firstLine="540"/>
        <w:jc w:val="both"/>
        <w:rPr>
          <w:rFonts w:ascii="Arial" w:hAnsi="Arial" w:cs="Arial"/>
          <w:sz w:val="24"/>
          <w:szCs w:val="24"/>
        </w:rPr>
      </w:pPr>
    </w:p>
    <w:p w:rsidR="002938A1" w:rsidRPr="006C4B01" w:rsidRDefault="002938A1" w:rsidP="00452342">
      <w:pPr>
        <w:pStyle w:val="ConsPlusNormal"/>
        <w:ind w:firstLine="709"/>
        <w:jc w:val="both"/>
        <w:rPr>
          <w:rFonts w:ascii="Arial" w:hAnsi="Arial" w:cs="Arial"/>
          <w:sz w:val="24"/>
          <w:szCs w:val="24"/>
        </w:rPr>
      </w:pPr>
      <w:r w:rsidRPr="006C4B01">
        <w:rPr>
          <w:rFonts w:ascii="Arial" w:hAnsi="Arial" w:cs="Arial"/>
          <w:sz w:val="24"/>
          <w:szCs w:val="24"/>
        </w:rPr>
        <w:t xml:space="preserve">1. В случае если гражданин, претендующий на замещение должности муниципальной службы, включенной в перечни должностей,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включенную в перечни должностей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34" w:history="1">
        <w:r w:rsidRPr="006C4B01">
          <w:rPr>
            <w:rFonts w:ascii="Arial" w:hAnsi="Arial" w:cs="Arial"/>
            <w:sz w:val="24"/>
            <w:szCs w:val="24"/>
          </w:rPr>
          <w:t>пунктом 2 статьи 2</w:t>
        </w:r>
      </w:hyperlink>
      <w:r>
        <w:rPr>
          <w:rFonts w:ascii="Arial" w:hAnsi="Arial" w:cs="Arial"/>
          <w:sz w:val="24"/>
          <w:szCs w:val="24"/>
        </w:rPr>
        <w:t xml:space="preserve"> настоящего Порядка</w:t>
      </w:r>
      <w:r w:rsidRPr="006C4B01">
        <w:rPr>
          <w:rFonts w:ascii="Arial" w:hAnsi="Arial" w:cs="Arial"/>
          <w:sz w:val="24"/>
          <w:szCs w:val="24"/>
        </w:rPr>
        <w:t>.</w:t>
      </w:r>
    </w:p>
    <w:p w:rsidR="002938A1" w:rsidRPr="006C4B01" w:rsidRDefault="002938A1" w:rsidP="00452342">
      <w:pPr>
        <w:pStyle w:val="ConsPlusNormal"/>
        <w:ind w:firstLine="709"/>
        <w:jc w:val="both"/>
        <w:rPr>
          <w:rFonts w:ascii="Arial" w:hAnsi="Arial" w:cs="Arial"/>
          <w:sz w:val="24"/>
          <w:szCs w:val="24"/>
        </w:rPr>
      </w:pPr>
      <w:r w:rsidRPr="006C4B01">
        <w:rPr>
          <w:rFonts w:ascii="Arial" w:hAnsi="Arial" w:cs="Arial"/>
          <w:sz w:val="24"/>
          <w:szCs w:val="24"/>
        </w:rPr>
        <w:t>В случае если муниципальный служащий, замещающий должность муниципальной службы, включенную в перечни должностей, обнаружил, что в представленных им сведениях о доходах, об имуществе и обязательствах имущественного характера, сведениях о расходах не отражены или не полностью отражены какие-либо сведения</w:t>
      </w:r>
      <w:r>
        <w:rPr>
          <w:rFonts w:ascii="Arial" w:hAnsi="Arial" w:cs="Arial"/>
          <w:sz w:val="24"/>
          <w:szCs w:val="24"/>
        </w:rPr>
        <w:t>,</w:t>
      </w:r>
      <w:r w:rsidRPr="006C4B01">
        <w:rPr>
          <w:rFonts w:ascii="Arial" w:hAnsi="Arial" w:cs="Arial"/>
          <w:sz w:val="24"/>
          <w:szCs w:val="24"/>
        </w:rPr>
        <w:t xml:space="preserve"> либо имеются ошибки, он вправе представить уточненные сведения в течение одного месяца после окончания срока, установленного в </w:t>
      </w:r>
      <w:hyperlink w:anchor="P34" w:history="1">
        <w:r w:rsidRPr="006C4B01">
          <w:rPr>
            <w:rFonts w:ascii="Arial" w:hAnsi="Arial" w:cs="Arial"/>
            <w:sz w:val="24"/>
            <w:szCs w:val="24"/>
          </w:rPr>
          <w:t>пунктах 2</w:t>
        </w:r>
      </w:hyperlink>
      <w:r w:rsidRPr="006C4B01">
        <w:rPr>
          <w:rFonts w:ascii="Arial" w:hAnsi="Arial" w:cs="Arial"/>
          <w:sz w:val="24"/>
          <w:szCs w:val="24"/>
        </w:rPr>
        <w:t xml:space="preserve"> и </w:t>
      </w:r>
      <w:hyperlink w:anchor="P47" w:history="1">
        <w:r w:rsidRPr="006C4B01">
          <w:rPr>
            <w:rFonts w:ascii="Arial" w:hAnsi="Arial" w:cs="Arial"/>
            <w:sz w:val="24"/>
            <w:szCs w:val="24"/>
          </w:rPr>
          <w:t>4.2 статьи 2</w:t>
        </w:r>
      </w:hyperlink>
      <w:r>
        <w:rPr>
          <w:rFonts w:ascii="Arial" w:hAnsi="Arial" w:cs="Arial"/>
          <w:sz w:val="24"/>
          <w:szCs w:val="24"/>
        </w:rPr>
        <w:t xml:space="preserve"> настоящего Порядка</w:t>
      </w:r>
      <w:r w:rsidRPr="006C4B01">
        <w:rPr>
          <w:rFonts w:ascii="Arial" w:hAnsi="Arial" w:cs="Arial"/>
          <w:sz w:val="24"/>
          <w:szCs w:val="24"/>
        </w:rPr>
        <w:t>.</w:t>
      </w:r>
    </w:p>
    <w:p w:rsidR="002938A1" w:rsidRPr="006C4B01" w:rsidRDefault="002938A1" w:rsidP="00452342">
      <w:pPr>
        <w:pStyle w:val="ConsPlusNormal"/>
        <w:ind w:firstLine="709"/>
        <w:jc w:val="both"/>
        <w:rPr>
          <w:rFonts w:ascii="Arial" w:hAnsi="Arial" w:cs="Arial"/>
          <w:sz w:val="24"/>
          <w:szCs w:val="24"/>
        </w:rPr>
      </w:pPr>
      <w:r w:rsidRPr="006C4B01">
        <w:rPr>
          <w:rFonts w:ascii="Arial" w:hAnsi="Arial" w:cs="Arial"/>
          <w:sz w:val="24"/>
          <w:szCs w:val="24"/>
        </w:rPr>
        <w:t>Такие уточненные сведения не считаются представленными с нарушением срока.</w:t>
      </w:r>
    </w:p>
    <w:p w:rsidR="002938A1" w:rsidRPr="006C4B01" w:rsidRDefault="002938A1" w:rsidP="00452342">
      <w:pPr>
        <w:pStyle w:val="ConsPlusNormal"/>
        <w:ind w:firstLine="709"/>
        <w:jc w:val="both"/>
        <w:rPr>
          <w:rFonts w:ascii="Arial" w:hAnsi="Arial" w:cs="Arial"/>
          <w:sz w:val="24"/>
          <w:szCs w:val="24"/>
        </w:rPr>
      </w:pPr>
      <w:r w:rsidRPr="006C4B01">
        <w:rPr>
          <w:rFonts w:ascii="Arial" w:hAnsi="Arial" w:cs="Arial"/>
          <w:sz w:val="24"/>
          <w:szCs w:val="24"/>
        </w:rPr>
        <w:t xml:space="preserve">2. Непредставление лицами, указанными в </w:t>
      </w:r>
      <w:hyperlink w:anchor="P27" w:history="1">
        <w:r w:rsidRPr="006C4B01">
          <w:rPr>
            <w:rFonts w:ascii="Arial" w:hAnsi="Arial" w:cs="Arial"/>
            <w:sz w:val="24"/>
            <w:szCs w:val="24"/>
          </w:rPr>
          <w:t>статье 2</w:t>
        </w:r>
      </w:hyperlink>
      <w:r>
        <w:rPr>
          <w:rFonts w:ascii="Arial" w:hAnsi="Arial" w:cs="Arial"/>
          <w:sz w:val="24"/>
          <w:szCs w:val="24"/>
        </w:rPr>
        <w:t xml:space="preserve"> настоящего Порядка</w:t>
      </w:r>
      <w:r w:rsidRPr="006C4B01">
        <w:rPr>
          <w:rFonts w:ascii="Arial" w:hAnsi="Arial" w:cs="Arial"/>
          <w:sz w:val="24"/>
          <w:szCs w:val="24"/>
        </w:rPr>
        <w:t>, по объективным причинам сведений о доходах, об имуществе и обязательствах имущественного характера, сведений о расходах их супруг (супругов) и несовершеннолетних детей подлежит рассмотрению на соответствующей комиссии по соблюдению требований к служебному поведению и урегулированию конфликта интересов.</w:t>
      </w:r>
    </w:p>
    <w:p w:rsidR="002938A1" w:rsidRPr="006C4B01" w:rsidRDefault="002938A1" w:rsidP="00452342">
      <w:pPr>
        <w:pStyle w:val="ConsPlusNormal"/>
        <w:ind w:firstLine="709"/>
        <w:jc w:val="both"/>
        <w:rPr>
          <w:rFonts w:ascii="Arial" w:hAnsi="Arial" w:cs="Arial"/>
          <w:sz w:val="24"/>
          <w:szCs w:val="24"/>
        </w:rPr>
      </w:pPr>
      <w:r w:rsidRPr="006C4B01">
        <w:rPr>
          <w:rFonts w:ascii="Arial" w:hAnsi="Arial" w:cs="Arial"/>
          <w:sz w:val="24"/>
          <w:szCs w:val="24"/>
        </w:rPr>
        <w:t xml:space="preserve">3. Проверка достоверности и полноты сведений о доходах, об имуществе и обязательствах </w:t>
      </w:r>
      <w:bookmarkStart w:id="8" w:name="_GoBack"/>
      <w:bookmarkEnd w:id="8"/>
      <w:r w:rsidRPr="006C4B01">
        <w:rPr>
          <w:rFonts w:ascii="Arial" w:hAnsi="Arial" w:cs="Arial"/>
          <w:sz w:val="24"/>
          <w:szCs w:val="24"/>
        </w:rPr>
        <w:t xml:space="preserve">имущественного характера, сведений о расходах, представленных лицами, указанными в </w:t>
      </w:r>
      <w:hyperlink w:anchor="P30" w:history="1">
        <w:r w:rsidRPr="006C4B01">
          <w:rPr>
            <w:rFonts w:ascii="Arial" w:hAnsi="Arial" w:cs="Arial"/>
            <w:sz w:val="24"/>
            <w:szCs w:val="24"/>
          </w:rPr>
          <w:t>пунктах 1</w:t>
        </w:r>
      </w:hyperlink>
      <w:r w:rsidRPr="006C4B01">
        <w:rPr>
          <w:rFonts w:ascii="Arial" w:hAnsi="Arial" w:cs="Arial"/>
          <w:sz w:val="24"/>
          <w:szCs w:val="24"/>
        </w:rPr>
        <w:t xml:space="preserve"> и </w:t>
      </w:r>
      <w:hyperlink w:anchor="P45" w:history="1">
        <w:r w:rsidRPr="006C4B01">
          <w:rPr>
            <w:rFonts w:ascii="Arial" w:hAnsi="Arial" w:cs="Arial"/>
            <w:sz w:val="24"/>
            <w:szCs w:val="24"/>
          </w:rPr>
          <w:t>4.1 статьи 2</w:t>
        </w:r>
      </w:hyperlink>
      <w:r>
        <w:rPr>
          <w:rFonts w:ascii="Arial" w:hAnsi="Arial" w:cs="Arial"/>
          <w:sz w:val="24"/>
          <w:szCs w:val="24"/>
        </w:rPr>
        <w:t xml:space="preserve"> настоящего Порядка</w:t>
      </w:r>
      <w:r w:rsidRPr="006C4B01">
        <w:rPr>
          <w:rFonts w:ascii="Arial" w:hAnsi="Arial" w:cs="Arial"/>
          <w:sz w:val="24"/>
          <w:szCs w:val="24"/>
        </w:rPr>
        <w:t xml:space="preserve">, осуществляется в порядке, установленном </w:t>
      </w:r>
      <w:hyperlink r:id="rId9" w:history="1">
        <w:r w:rsidRPr="006C4B01">
          <w:rPr>
            <w:rFonts w:ascii="Arial" w:hAnsi="Arial" w:cs="Arial"/>
            <w:sz w:val="24"/>
            <w:szCs w:val="24"/>
          </w:rPr>
          <w:t>Законом</w:t>
        </w:r>
      </w:hyperlink>
      <w:r w:rsidRPr="006C4B01">
        <w:rPr>
          <w:rFonts w:ascii="Arial" w:hAnsi="Arial" w:cs="Arial"/>
          <w:sz w:val="24"/>
          <w:szCs w:val="24"/>
        </w:rPr>
        <w:t xml:space="preserve"> края от 24 апреля 2008 года N 5-1565 "Об особенностях правового регулирования муниципальной службы в Красноярском крае".</w:t>
      </w:r>
    </w:p>
    <w:p w:rsidR="002938A1" w:rsidRPr="006C4B01" w:rsidRDefault="002938A1" w:rsidP="00452342">
      <w:pPr>
        <w:pStyle w:val="ConsPlusNormal"/>
        <w:ind w:firstLine="709"/>
        <w:jc w:val="both"/>
        <w:rPr>
          <w:rFonts w:ascii="Arial" w:hAnsi="Arial" w:cs="Arial"/>
          <w:sz w:val="24"/>
          <w:szCs w:val="24"/>
        </w:rPr>
      </w:pPr>
      <w:r w:rsidRPr="006C4B01">
        <w:rPr>
          <w:rFonts w:ascii="Arial" w:hAnsi="Arial" w:cs="Arial"/>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представленных лицами, указанными в </w:t>
      </w:r>
      <w:hyperlink w:anchor="P32" w:history="1">
        <w:r w:rsidRPr="006C4B01">
          <w:rPr>
            <w:rFonts w:ascii="Arial" w:hAnsi="Arial" w:cs="Arial"/>
            <w:sz w:val="24"/>
            <w:szCs w:val="24"/>
          </w:rPr>
          <w:t>пункте 1.1 статьи 2</w:t>
        </w:r>
      </w:hyperlink>
      <w:r>
        <w:rPr>
          <w:rFonts w:ascii="Arial" w:hAnsi="Arial" w:cs="Arial"/>
          <w:sz w:val="24"/>
          <w:szCs w:val="24"/>
        </w:rPr>
        <w:t xml:space="preserve"> настоящего Порядка</w:t>
      </w:r>
      <w:r w:rsidRPr="006C4B01">
        <w:rPr>
          <w:rFonts w:ascii="Arial" w:hAnsi="Arial" w:cs="Arial"/>
          <w:sz w:val="24"/>
          <w:szCs w:val="24"/>
        </w:rPr>
        <w:t xml:space="preserve">, осуществляется в порядке, установленном </w:t>
      </w:r>
      <w:hyperlink r:id="rId10" w:history="1">
        <w:r w:rsidRPr="006C4B01">
          <w:rPr>
            <w:rFonts w:ascii="Arial" w:hAnsi="Arial" w:cs="Arial"/>
            <w:sz w:val="24"/>
            <w:szCs w:val="24"/>
          </w:rPr>
          <w:t>Законом</w:t>
        </w:r>
      </w:hyperlink>
      <w:r w:rsidRPr="006C4B01">
        <w:rPr>
          <w:rFonts w:ascii="Arial" w:hAnsi="Arial" w:cs="Arial"/>
          <w:sz w:val="24"/>
          <w:szCs w:val="24"/>
        </w:rP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2938A1" w:rsidRPr="006C4B01" w:rsidRDefault="002938A1" w:rsidP="00452342">
      <w:pPr>
        <w:pStyle w:val="ConsPlusNormal"/>
        <w:ind w:firstLine="709"/>
        <w:jc w:val="both"/>
        <w:rPr>
          <w:rFonts w:ascii="Arial" w:hAnsi="Arial" w:cs="Arial"/>
          <w:sz w:val="24"/>
          <w:szCs w:val="24"/>
        </w:rPr>
      </w:pPr>
      <w:r w:rsidRPr="006C4B01">
        <w:rPr>
          <w:rFonts w:ascii="Arial" w:hAnsi="Arial" w:cs="Arial"/>
          <w:sz w:val="24"/>
          <w:szCs w:val="24"/>
        </w:rPr>
        <w:t>4. Лица, в должностные обязанности которых входит работа со сведениями о доходах, об имуществе и обязательствах имущественного характера,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938A1" w:rsidRPr="006C4B01" w:rsidRDefault="002938A1" w:rsidP="00452342">
      <w:pPr>
        <w:pStyle w:val="ConsPlusNormal"/>
        <w:ind w:firstLine="709"/>
        <w:jc w:val="both"/>
        <w:rPr>
          <w:rFonts w:ascii="Arial" w:hAnsi="Arial" w:cs="Arial"/>
          <w:sz w:val="24"/>
          <w:szCs w:val="24"/>
        </w:rPr>
      </w:pPr>
      <w:r w:rsidRPr="006C4B01">
        <w:rPr>
          <w:rFonts w:ascii="Arial" w:hAnsi="Arial" w:cs="Arial"/>
          <w:sz w:val="24"/>
          <w:szCs w:val="24"/>
        </w:rPr>
        <w:t>5.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2938A1" w:rsidRPr="006C4B01" w:rsidRDefault="002938A1" w:rsidP="00452342">
      <w:pPr>
        <w:pStyle w:val="ConsPlusNormal"/>
        <w:ind w:firstLine="709"/>
        <w:jc w:val="both"/>
        <w:rPr>
          <w:rFonts w:ascii="Arial" w:hAnsi="Arial" w:cs="Arial"/>
          <w:sz w:val="24"/>
          <w:szCs w:val="24"/>
        </w:rPr>
      </w:pPr>
      <w:r w:rsidRPr="006C4B01">
        <w:rPr>
          <w:rFonts w:ascii="Arial" w:hAnsi="Arial" w:cs="Arial"/>
          <w:sz w:val="24"/>
          <w:szCs w:val="24"/>
        </w:rPr>
        <w:t>6.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либо непредставления или представления заведомо недостоверных или неполных сведений о расходах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Default="002938A1" w:rsidP="00D76ACE">
      <w:pPr>
        <w:spacing w:line="240" w:lineRule="auto"/>
        <w:rPr>
          <w:rFonts w:ascii="Arial" w:hAnsi="Arial" w:cs="Arial"/>
          <w:sz w:val="24"/>
          <w:szCs w:val="24"/>
        </w:rPr>
      </w:pPr>
    </w:p>
    <w:p w:rsidR="002938A1" w:rsidRPr="006C4B01" w:rsidRDefault="002938A1" w:rsidP="00D76ACE">
      <w:pPr>
        <w:spacing w:line="240" w:lineRule="auto"/>
        <w:rPr>
          <w:rFonts w:ascii="Arial" w:hAnsi="Arial" w:cs="Arial"/>
          <w:sz w:val="24"/>
          <w:szCs w:val="24"/>
        </w:rPr>
      </w:pPr>
    </w:p>
    <w:p w:rsidR="002938A1" w:rsidRDefault="002938A1" w:rsidP="00452342">
      <w:pPr>
        <w:pStyle w:val="ConsPlusNormal"/>
        <w:ind w:left="5387"/>
        <w:jc w:val="both"/>
        <w:rPr>
          <w:rFonts w:ascii="Arial" w:hAnsi="Arial" w:cs="Arial"/>
          <w:sz w:val="24"/>
          <w:szCs w:val="24"/>
        </w:rPr>
      </w:pPr>
      <w:r>
        <w:rPr>
          <w:rFonts w:ascii="Arial" w:hAnsi="Arial" w:cs="Arial"/>
          <w:sz w:val="24"/>
          <w:szCs w:val="24"/>
        </w:rPr>
        <w:t>Приложение к Порядку, утвержденному Постановлением</w:t>
      </w:r>
      <w:r w:rsidRPr="0056140D">
        <w:rPr>
          <w:rFonts w:ascii="Arial" w:hAnsi="Arial" w:cs="Arial"/>
          <w:sz w:val="24"/>
          <w:szCs w:val="24"/>
        </w:rPr>
        <w:t xml:space="preserve"> </w:t>
      </w:r>
      <w:r>
        <w:rPr>
          <w:rFonts w:ascii="Arial" w:hAnsi="Arial" w:cs="Arial"/>
          <w:sz w:val="24"/>
          <w:szCs w:val="24"/>
        </w:rPr>
        <w:t>администрации Озерновского сельсовета</w:t>
      </w:r>
    </w:p>
    <w:p w:rsidR="002938A1" w:rsidRPr="0056140D" w:rsidRDefault="002938A1" w:rsidP="00452342">
      <w:pPr>
        <w:pStyle w:val="ConsPlusNormal"/>
        <w:ind w:left="5387"/>
        <w:jc w:val="both"/>
        <w:rPr>
          <w:rFonts w:ascii="Arial" w:hAnsi="Arial" w:cs="Arial"/>
          <w:sz w:val="24"/>
          <w:szCs w:val="24"/>
        </w:rPr>
      </w:pPr>
      <w:r>
        <w:rPr>
          <w:rFonts w:ascii="Arial" w:hAnsi="Arial" w:cs="Arial"/>
          <w:sz w:val="24"/>
          <w:szCs w:val="24"/>
        </w:rPr>
        <w:t>От 20.04.2020 № 21-п</w:t>
      </w:r>
    </w:p>
    <w:p w:rsidR="002938A1" w:rsidRPr="006C4B01" w:rsidRDefault="002938A1" w:rsidP="00F66E94">
      <w:pPr>
        <w:autoSpaceDE w:val="0"/>
        <w:autoSpaceDN w:val="0"/>
        <w:adjustRightInd w:val="0"/>
        <w:spacing w:line="240" w:lineRule="auto"/>
        <w:jc w:val="both"/>
        <w:rPr>
          <w:rFonts w:ascii="Arial" w:hAnsi="Arial" w:cs="Arial"/>
          <w:sz w:val="24"/>
          <w:szCs w:val="24"/>
        </w:rPr>
      </w:pPr>
    </w:p>
    <w:p w:rsidR="002938A1" w:rsidRPr="006C4B01" w:rsidRDefault="002938A1" w:rsidP="00F66E94">
      <w:pPr>
        <w:autoSpaceDE w:val="0"/>
        <w:autoSpaceDN w:val="0"/>
        <w:adjustRightInd w:val="0"/>
        <w:spacing w:line="240" w:lineRule="auto"/>
        <w:jc w:val="center"/>
        <w:rPr>
          <w:rFonts w:ascii="Arial" w:hAnsi="Arial" w:cs="Arial"/>
          <w:sz w:val="24"/>
          <w:szCs w:val="24"/>
        </w:rPr>
      </w:pPr>
      <w:r w:rsidRPr="006C4B01">
        <w:rPr>
          <w:rFonts w:ascii="Arial" w:hAnsi="Arial" w:cs="Arial"/>
          <w:sz w:val="24"/>
          <w:szCs w:val="24"/>
        </w:rPr>
        <w:t xml:space="preserve">ПЕРЕЧЕНЬ </w:t>
      </w:r>
    </w:p>
    <w:p w:rsidR="002938A1" w:rsidRPr="006C4B01" w:rsidRDefault="002938A1" w:rsidP="00F66E94">
      <w:pPr>
        <w:autoSpaceDE w:val="0"/>
        <w:autoSpaceDN w:val="0"/>
        <w:adjustRightInd w:val="0"/>
        <w:spacing w:line="240" w:lineRule="auto"/>
        <w:jc w:val="center"/>
        <w:rPr>
          <w:rFonts w:ascii="Arial" w:hAnsi="Arial" w:cs="Arial"/>
          <w:sz w:val="24"/>
          <w:szCs w:val="24"/>
        </w:rPr>
      </w:pPr>
      <w:r w:rsidRPr="006C4B01">
        <w:rPr>
          <w:rFonts w:ascii="Arial" w:hAnsi="Arial" w:cs="Arial"/>
          <w:sz w:val="24"/>
          <w:szCs w:val="24"/>
        </w:rPr>
        <w:t>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938A1" w:rsidRPr="006C4B01" w:rsidRDefault="002938A1" w:rsidP="00F66E94">
      <w:pPr>
        <w:autoSpaceDE w:val="0"/>
        <w:autoSpaceDN w:val="0"/>
        <w:adjustRightInd w:val="0"/>
        <w:spacing w:line="240" w:lineRule="auto"/>
        <w:jc w:val="both"/>
        <w:rPr>
          <w:rFonts w:ascii="Arial" w:hAnsi="Arial" w:cs="Arial"/>
          <w:sz w:val="24"/>
          <w:szCs w:val="24"/>
        </w:rPr>
      </w:pPr>
    </w:p>
    <w:p w:rsidR="002938A1" w:rsidRPr="006C4B01" w:rsidRDefault="002938A1" w:rsidP="00F66E94">
      <w:pPr>
        <w:autoSpaceDE w:val="0"/>
        <w:autoSpaceDN w:val="0"/>
        <w:adjustRightInd w:val="0"/>
        <w:spacing w:line="240" w:lineRule="auto"/>
        <w:jc w:val="center"/>
        <w:rPr>
          <w:rFonts w:ascii="Arial" w:hAnsi="Arial" w:cs="Arial"/>
          <w:sz w:val="24"/>
          <w:szCs w:val="24"/>
        </w:rPr>
      </w:pPr>
      <w:r w:rsidRPr="006C4B01">
        <w:rPr>
          <w:rFonts w:ascii="Arial" w:hAnsi="Arial" w:cs="Arial"/>
          <w:sz w:val="24"/>
          <w:szCs w:val="24"/>
        </w:rPr>
        <w:t xml:space="preserve">Раздел </w:t>
      </w:r>
      <w:r w:rsidRPr="006C4B01">
        <w:rPr>
          <w:rFonts w:ascii="Arial" w:hAnsi="Arial" w:cs="Arial"/>
          <w:sz w:val="24"/>
          <w:szCs w:val="24"/>
          <w:lang w:val="en-US"/>
        </w:rPr>
        <w:t>I</w:t>
      </w:r>
    </w:p>
    <w:p w:rsidR="002938A1" w:rsidRPr="006C4B01" w:rsidRDefault="002938A1" w:rsidP="00F66E94">
      <w:pPr>
        <w:autoSpaceDE w:val="0"/>
        <w:autoSpaceDN w:val="0"/>
        <w:adjustRightInd w:val="0"/>
        <w:spacing w:line="240" w:lineRule="auto"/>
        <w:jc w:val="center"/>
        <w:rPr>
          <w:rFonts w:ascii="Arial" w:hAnsi="Arial" w:cs="Arial"/>
          <w:sz w:val="24"/>
          <w:szCs w:val="24"/>
        </w:rPr>
      </w:pPr>
    </w:p>
    <w:p w:rsidR="002938A1" w:rsidRPr="006C4B01" w:rsidRDefault="002938A1" w:rsidP="00F66E94">
      <w:pPr>
        <w:autoSpaceDE w:val="0"/>
        <w:autoSpaceDN w:val="0"/>
        <w:adjustRightInd w:val="0"/>
        <w:spacing w:line="240" w:lineRule="auto"/>
        <w:jc w:val="center"/>
        <w:rPr>
          <w:rFonts w:ascii="Arial" w:hAnsi="Arial" w:cs="Arial"/>
          <w:sz w:val="24"/>
          <w:szCs w:val="24"/>
        </w:rPr>
      </w:pPr>
      <w:r w:rsidRPr="006C4B01">
        <w:rPr>
          <w:rFonts w:ascii="Arial" w:hAnsi="Arial" w:cs="Arial"/>
          <w:sz w:val="24"/>
          <w:szCs w:val="24"/>
        </w:rPr>
        <w:t xml:space="preserve">Должности муниципальной службы в </w:t>
      </w:r>
      <w:r>
        <w:rPr>
          <w:rFonts w:ascii="Arial" w:hAnsi="Arial" w:cs="Arial"/>
          <w:sz w:val="24"/>
          <w:szCs w:val="24"/>
        </w:rPr>
        <w:t>администрации Озерновского сельсовета</w:t>
      </w:r>
    </w:p>
    <w:p w:rsidR="002938A1" w:rsidRPr="006C4B01" w:rsidRDefault="002938A1" w:rsidP="00F66E94">
      <w:pPr>
        <w:autoSpaceDE w:val="0"/>
        <w:autoSpaceDN w:val="0"/>
        <w:adjustRightInd w:val="0"/>
        <w:spacing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2"/>
        <w:gridCol w:w="1593"/>
        <w:gridCol w:w="5655"/>
      </w:tblGrid>
      <w:tr w:rsidR="002938A1" w:rsidRPr="006C4B01" w:rsidTr="00452342">
        <w:tc>
          <w:tcPr>
            <w:tcW w:w="2322" w:type="dxa"/>
          </w:tcPr>
          <w:p w:rsidR="002938A1" w:rsidRPr="006C4B01" w:rsidRDefault="002938A1" w:rsidP="007E2490">
            <w:pPr>
              <w:autoSpaceDE w:val="0"/>
              <w:autoSpaceDN w:val="0"/>
              <w:adjustRightInd w:val="0"/>
              <w:spacing w:line="240" w:lineRule="auto"/>
              <w:jc w:val="center"/>
              <w:rPr>
                <w:rFonts w:ascii="Arial" w:hAnsi="Arial" w:cs="Arial"/>
                <w:sz w:val="24"/>
                <w:szCs w:val="24"/>
              </w:rPr>
            </w:pPr>
            <w:r w:rsidRPr="006C4B01">
              <w:rPr>
                <w:rFonts w:ascii="Arial" w:hAnsi="Arial" w:cs="Arial"/>
                <w:sz w:val="24"/>
                <w:szCs w:val="24"/>
              </w:rPr>
              <w:t>Категория должности</w:t>
            </w:r>
          </w:p>
        </w:tc>
        <w:tc>
          <w:tcPr>
            <w:tcW w:w="1593" w:type="dxa"/>
          </w:tcPr>
          <w:p w:rsidR="002938A1" w:rsidRPr="006C4B01" w:rsidRDefault="002938A1" w:rsidP="007E2490">
            <w:pPr>
              <w:autoSpaceDE w:val="0"/>
              <w:autoSpaceDN w:val="0"/>
              <w:adjustRightInd w:val="0"/>
              <w:spacing w:line="240" w:lineRule="auto"/>
              <w:jc w:val="center"/>
              <w:rPr>
                <w:rFonts w:ascii="Arial" w:hAnsi="Arial" w:cs="Arial"/>
                <w:sz w:val="24"/>
                <w:szCs w:val="24"/>
              </w:rPr>
            </w:pPr>
            <w:r w:rsidRPr="006C4B01">
              <w:rPr>
                <w:rFonts w:ascii="Arial" w:hAnsi="Arial" w:cs="Arial"/>
                <w:sz w:val="24"/>
                <w:szCs w:val="24"/>
              </w:rPr>
              <w:t>Группа должности</w:t>
            </w:r>
          </w:p>
        </w:tc>
        <w:tc>
          <w:tcPr>
            <w:tcW w:w="5655" w:type="dxa"/>
          </w:tcPr>
          <w:p w:rsidR="002938A1" w:rsidRPr="006C4B01" w:rsidRDefault="002938A1" w:rsidP="007E2490">
            <w:pPr>
              <w:autoSpaceDE w:val="0"/>
              <w:autoSpaceDN w:val="0"/>
              <w:adjustRightInd w:val="0"/>
              <w:spacing w:line="240" w:lineRule="auto"/>
              <w:jc w:val="center"/>
              <w:rPr>
                <w:rFonts w:ascii="Arial" w:hAnsi="Arial" w:cs="Arial"/>
                <w:sz w:val="24"/>
                <w:szCs w:val="24"/>
              </w:rPr>
            </w:pPr>
            <w:r w:rsidRPr="006C4B01">
              <w:rPr>
                <w:rFonts w:ascii="Arial" w:hAnsi="Arial" w:cs="Arial"/>
                <w:sz w:val="24"/>
                <w:szCs w:val="24"/>
              </w:rPr>
              <w:t>Наименование должности</w:t>
            </w:r>
          </w:p>
        </w:tc>
      </w:tr>
      <w:tr w:rsidR="002938A1" w:rsidRPr="006C4B01" w:rsidTr="00452342">
        <w:tc>
          <w:tcPr>
            <w:tcW w:w="2322" w:type="dxa"/>
          </w:tcPr>
          <w:p w:rsidR="002938A1" w:rsidRPr="006C4B01" w:rsidRDefault="002938A1" w:rsidP="007E2490">
            <w:pPr>
              <w:autoSpaceDE w:val="0"/>
              <w:autoSpaceDN w:val="0"/>
              <w:adjustRightInd w:val="0"/>
              <w:spacing w:line="240" w:lineRule="auto"/>
              <w:rPr>
                <w:rFonts w:ascii="Arial" w:hAnsi="Arial" w:cs="Arial"/>
                <w:sz w:val="24"/>
                <w:szCs w:val="24"/>
              </w:rPr>
            </w:pPr>
            <w:r w:rsidRPr="006C4B01">
              <w:rPr>
                <w:rFonts w:ascii="Arial" w:hAnsi="Arial" w:cs="Arial"/>
                <w:sz w:val="24"/>
                <w:szCs w:val="24"/>
              </w:rPr>
              <w:t>Руководители</w:t>
            </w:r>
          </w:p>
        </w:tc>
        <w:tc>
          <w:tcPr>
            <w:tcW w:w="1593" w:type="dxa"/>
          </w:tcPr>
          <w:p w:rsidR="002938A1" w:rsidRPr="006C4B01" w:rsidRDefault="002938A1" w:rsidP="007E2490">
            <w:pPr>
              <w:autoSpaceDE w:val="0"/>
              <w:autoSpaceDN w:val="0"/>
              <w:adjustRightInd w:val="0"/>
              <w:spacing w:line="240" w:lineRule="auto"/>
              <w:rPr>
                <w:rFonts w:ascii="Arial" w:hAnsi="Arial" w:cs="Arial"/>
                <w:sz w:val="24"/>
                <w:szCs w:val="24"/>
              </w:rPr>
            </w:pPr>
            <w:r w:rsidRPr="006C4B01">
              <w:rPr>
                <w:rFonts w:ascii="Arial" w:hAnsi="Arial" w:cs="Arial"/>
                <w:sz w:val="24"/>
                <w:szCs w:val="24"/>
              </w:rPr>
              <w:t>Главная</w:t>
            </w:r>
          </w:p>
        </w:tc>
        <w:tc>
          <w:tcPr>
            <w:tcW w:w="5655" w:type="dxa"/>
          </w:tcPr>
          <w:p w:rsidR="002938A1" w:rsidRPr="006C4B01" w:rsidRDefault="002938A1" w:rsidP="007E2490">
            <w:pPr>
              <w:autoSpaceDE w:val="0"/>
              <w:autoSpaceDN w:val="0"/>
              <w:adjustRightInd w:val="0"/>
              <w:spacing w:line="240" w:lineRule="auto"/>
              <w:rPr>
                <w:rFonts w:ascii="Arial" w:hAnsi="Arial" w:cs="Arial"/>
                <w:sz w:val="24"/>
                <w:szCs w:val="24"/>
              </w:rPr>
            </w:pPr>
            <w:r w:rsidRPr="006C4B01">
              <w:rPr>
                <w:rFonts w:ascii="Arial" w:hAnsi="Arial" w:cs="Arial"/>
                <w:sz w:val="24"/>
                <w:szCs w:val="24"/>
              </w:rPr>
              <w:t xml:space="preserve">Заместитель главы </w:t>
            </w:r>
            <w:r>
              <w:rPr>
                <w:rFonts w:ascii="Arial" w:hAnsi="Arial" w:cs="Arial"/>
                <w:sz w:val="24"/>
                <w:szCs w:val="24"/>
              </w:rPr>
              <w:t>Озерновского сельсовета</w:t>
            </w:r>
          </w:p>
        </w:tc>
      </w:tr>
      <w:tr w:rsidR="002938A1" w:rsidRPr="006C4B01" w:rsidTr="00452342">
        <w:tc>
          <w:tcPr>
            <w:tcW w:w="2322" w:type="dxa"/>
          </w:tcPr>
          <w:p w:rsidR="002938A1" w:rsidRPr="006C4B01" w:rsidRDefault="002938A1" w:rsidP="007E2490">
            <w:pPr>
              <w:autoSpaceDE w:val="0"/>
              <w:autoSpaceDN w:val="0"/>
              <w:adjustRightInd w:val="0"/>
              <w:spacing w:line="240" w:lineRule="auto"/>
              <w:rPr>
                <w:rFonts w:ascii="Arial" w:hAnsi="Arial" w:cs="Arial"/>
                <w:sz w:val="24"/>
                <w:szCs w:val="24"/>
              </w:rPr>
            </w:pPr>
          </w:p>
        </w:tc>
        <w:tc>
          <w:tcPr>
            <w:tcW w:w="1593" w:type="dxa"/>
          </w:tcPr>
          <w:p w:rsidR="002938A1" w:rsidRPr="006C4B01" w:rsidRDefault="002938A1" w:rsidP="007E2490">
            <w:pPr>
              <w:autoSpaceDE w:val="0"/>
              <w:autoSpaceDN w:val="0"/>
              <w:adjustRightInd w:val="0"/>
              <w:spacing w:line="240" w:lineRule="auto"/>
              <w:rPr>
                <w:rFonts w:ascii="Arial" w:hAnsi="Arial" w:cs="Arial"/>
                <w:sz w:val="24"/>
                <w:szCs w:val="24"/>
              </w:rPr>
            </w:pPr>
          </w:p>
        </w:tc>
        <w:tc>
          <w:tcPr>
            <w:tcW w:w="5655" w:type="dxa"/>
          </w:tcPr>
          <w:p w:rsidR="002938A1" w:rsidRPr="006C4B01" w:rsidRDefault="002938A1" w:rsidP="007E2490">
            <w:pPr>
              <w:autoSpaceDE w:val="0"/>
              <w:autoSpaceDN w:val="0"/>
              <w:adjustRightInd w:val="0"/>
              <w:spacing w:line="240" w:lineRule="auto"/>
              <w:rPr>
                <w:rFonts w:ascii="Arial" w:hAnsi="Arial" w:cs="Arial"/>
                <w:sz w:val="24"/>
                <w:szCs w:val="24"/>
              </w:rPr>
            </w:pPr>
          </w:p>
        </w:tc>
      </w:tr>
      <w:tr w:rsidR="002938A1" w:rsidRPr="006C4B01" w:rsidTr="00452342">
        <w:tc>
          <w:tcPr>
            <w:tcW w:w="2322" w:type="dxa"/>
          </w:tcPr>
          <w:p w:rsidR="002938A1" w:rsidRPr="006C4B01" w:rsidRDefault="002938A1" w:rsidP="007E2490">
            <w:pPr>
              <w:autoSpaceDE w:val="0"/>
              <w:autoSpaceDN w:val="0"/>
              <w:adjustRightInd w:val="0"/>
              <w:spacing w:line="240" w:lineRule="auto"/>
              <w:rPr>
                <w:rFonts w:ascii="Arial" w:hAnsi="Arial" w:cs="Arial"/>
                <w:sz w:val="24"/>
                <w:szCs w:val="24"/>
              </w:rPr>
            </w:pPr>
            <w:r w:rsidRPr="006C4B01">
              <w:rPr>
                <w:rFonts w:ascii="Arial" w:hAnsi="Arial" w:cs="Arial"/>
                <w:sz w:val="24"/>
                <w:szCs w:val="24"/>
              </w:rPr>
              <w:t>Специалисты</w:t>
            </w:r>
          </w:p>
        </w:tc>
        <w:tc>
          <w:tcPr>
            <w:tcW w:w="1593" w:type="dxa"/>
          </w:tcPr>
          <w:p w:rsidR="002938A1" w:rsidRPr="006C4B01" w:rsidRDefault="002938A1" w:rsidP="007E2490">
            <w:pPr>
              <w:autoSpaceDE w:val="0"/>
              <w:autoSpaceDN w:val="0"/>
              <w:adjustRightInd w:val="0"/>
              <w:spacing w:line="240" w:lineRule="auto"/>
              <w:rPr>
                <w:rFonts w:ascii="Arial" w:hAnsi="Arial" w:cs="Arial"/>
                <w:sz w:val="24"/>
                <w:szCs w:val="24"/>
              </w:rPr>
            </w:pPr>
            <w:r w:rsidRPr="006C4B01">
              <w:rPr>
                <w:rFonts w:ascii="Arial" w:hAnsi="Arial" w:cs="Arial"/>
                <w:sz w:val="24"/>
                <w:szCs w:val="24"/>
              </w:rPr>
              <w:t>Ведущая</w:t>
            </w:r>
          </w:p>
        </w:tc>
        <w:tc>
          <w:tcPr>
            <w:tcW w:w="5655" w:type="dxa"/>
          </w:tcPr>
          <w:p w:rsidR="002938A1" w:rsidRPr="006C4B01" w:rsidRDefault="002938A1" w:rsidP="007E2490">
            <w:pPr>
              <w:autoSpaceDE w:val="0"/>
              <w:autoSpaceDN w:val="0"/>
              <w:adjustRightInd w:val="0"/>
              <w:spacing w:line="240" w:lineRule="auto"/>
              <w:rPr>
                <w:rFonts w:ascii="Arial" w:hAnsi="Arial" w:cs="Arial"/>
                <w:sz w:val="24"/>
                <w:szCs w:val="24"/>
              </w:rPr>
            </w:pPr>
            <w:r>
              <w:rPr>
                <w:rFonts w:ascii="Arial" w:hAnsi="Arial" w:cs="Arial"/>
                <w:sz w:val="24"/>
                <w:szCs w:val="24"/>
              </w:rPr>
              <w:t>Ведущий специалист</w:t>
            </w:r>
            <w:r w:rsidRPr="006C4B01">
              <w:rPr>
                <w:rFonts w:ascii="Arial" w:hAnsi="Arial" w:cs="Arial"/>
                <w:sz w:val="24"/>
                <w:szCs w:val="24"/>
              </w:rPr>
              <w:t xml:space="preserve"> </w:t>
            </w:r>
          </w:p>
        </w:tc>
      </w:tr>
      <w:tr w:rsidR="002938A1" w:rsidRPr="006C4B01" w:rsidTr="00452342">
        <w:tc>
          <w:tcPr>
            <w:tcW w:w="2322" w:type="dxa"/>
          </w:tcPr>
          <w:p w:rsidR="002938A1" w:rsidRPr="006C4B01" w:rsidRDefault="002938A1" w:rsidP="007E2490">
            <w:pPr>
              <w:autoSpaceDE w:val="0"/>
              <w:autoSpaceDN w:val="0"/>
              <w:adjustRightInd w:val="0"/>
              <w:spacing w:line="240" w:lineRule="auto"/>
              <w:rPr>
                <w:rFonts w:ascii="Arial" w:hAnsi="Arial" w:cs="Arial"/>
                <w:sz w:val="24"/>
                <w:szCs w:val="24"/>
              </w:rPr>
            </w:pPr>
          </w:p>
        </w:tc>
        <w:tc>
          <w:tcPr>
            <w:tcW w:w="1593" w:type="dxa"/>
          </w:tcPr>
          <w:p w:rsidR="002938A1" w:rsidRPr="006C4B01" w:rsidRDefault="002938A1" w:rsidP="007E2490">
            <w:pPr>
              <w:autoSpaceDE w:val="0"/>
              <w:autoSpaceDN w:val="0"/>
              <w:adjustRightInd w:val="0"/>
              <w:spacing w:line="240" w:lineRule="auto"/>
              <w:rPr>
                <w:rFonts w:ascii="Arial" w:hAnsi="Arial" w:cs="Arial"/>
                <w:sz w:val="24"/>
                <w:szCs w:val="24"/>
              </w:rPr>
            </w:pPr>
          </w:p>
        </w:tc>
        <w:tc>
          <w:tcPr>
            <w:tcW w:w="5655" w:type="dxa"/>
          </w:tcPr>
          <w:p w:rsidR="002938A1" w:rsidRPr="006C4B01" w:rsidRDefault="002938A1" w:rsidP="007E2490">
            <w:pPr>
              <w:autoSpaceDE w:val="0"/>
              <w:autoSpaceDN w:val="0"/>
              <w:adjustRightInd w:val="0"/>
              <w:spacing w:line="240" w:lineRule="auto"/>
              <w:rPr>
                <w:rFonts w:ascii="Arial" w:hAnsi="Arial" w:cs="Arial"/>
                <w:sz w:val="24"/>
                <w:szCs w:val="24"/>
              </w:rPr>
            </w:pPr>
          </w:p>
        </w:tc>
      </w:tr>
      <w:tr w:rsidR="002938A1" w:rsidRPr="006C4B01" w:rsidTr="00452342">
        <w:tc>
          <w:tcPr>
            <w:tcW w:w="2322" w:type="dxa"/>
          </w:tcPr>
          <w:p w:rsidR="002938A1" w:rsidRPr="006C4B01" w:rsidRDefault="002938A1" w:rsidP="007E2490">
            <w:pPr>
              <w:autoSpaceDE w:val="0"/>
              <w:autoSpaceDN w:val="0"/>
              <w:adjustRightInd w:val="0"/>
              <w:spacing w:line="240" w:lineRule="auto"/>
              <w:rPr>
                <w:rFonts w:ascii="Arial" w:hAnsi="Arial" w:cs="Arial"/>
                <w:sz w:val="24"/>
                <w:szCs w:val="24"/>
              </w:rPr>
            </w:pPr>
            <w:r w:rsidRPr="006C4B01">
              <w:rPr>
                <w:rFonts w:ascii="Arial" w:hAnsi="Arial" w:cs="Arial"/>
                <w:sz w:val="24"/>
                <w:szCs w:val="24"/>
              </w:rPr>
              <w:t>Обеспечивающие специалисты</w:t>
            </w:r>
          </w:p>
        </w:tc>
        <w:tc>
          <w:tcPr>
            <w:tcW w:w="1593" w:type="dxa"/>
          </w:tcPr>
          <w:p w:rsidR="002938A1" w:rsidRPr="006C4B01" w:rsidRDefault="002938A1" w:rsidP="007E2490">
            <w:pPr>
              <w:autoSpaceDE w:val="0"/>
              <w:autoSpaceDN w:val="0"/>
              <w:adjustRightInd w:val="0"/>
              <w:spacing w:line="240" w:lineRule="auto"/>
              <w:rPr>
                <w:rFonts w:ascii="Arial" w:hAnsi="Arial" w:cs="Arial"/>
                <w:sz w:val="24"/>
                <w:szCs w:val="24"/>
              </w:rPr>
            </w:pPr>
            <w:r w:rsidRPr="006C4B01">
              <w:rPr>
                <w:rFonts w:ascii="Arial" w:hAnsi="Arial" w:cs="Arial"/>
                <w:sz w:val="24"/>
                <w:szCs w:val="24"/>
              </w:rPr>
              <w:t>Ведущая</w:t>
            </w:r>
          </w:p>
        </w:tc>
        <w:tc>
          <w:tcPr>
            <w:tcW w:w="5655" w:type="dxa"/>
          </w:tcPr>
          <w:p w:rsidR="002938A1" w:rsidRPr="006C4B01" w:rsidRDefault="002938A1" w:rsidP="007E2490">
            <w:pPr>
              <w:autoSpaceDE w:val="0"/>
              <w:autoSpaceDN w:val="0"/>
              <w:adjustRightInd w:val="0"/>
              <w:spacing w:line="240" w:lineRule="auto"/>
              <w:rPr>
                <w:rFonts w:ascii="Arial" w:hAnsi="Arial" w:cs="Arial"/>
                <w:sz w:val="24"/>
                <w:szCs w:val="24"/>
              </w:rPr>
            </w:pPr>
            <w:r w:rsidRPr="006C4B01">
              <w:rPr>
                <w:rFonts w:ascii="Arial" w:hAnsi="Arial" w:cs="Arial"/>
                <w:sz w:val="24"/>
                <w:szCs w:val="24"/>
              </w:rPr>
              <w:t>Главный бухгалтер</w:t>
            </w:r>
          </w:p>
        </w:tc>
      </w:tr>
    </w:tbl>
    <w:p w:rsidR="002938A1" w:rsidRPr="006C4B01" w:rsidRDefault="002938A1" w:rsidP="00F66E94">
      <w:pPr>
        <w:autoSpaceDE w:val="0"/>
        <w:autoSpaceDN w:val="0"/>
        <w:adjustRightInd w:val="0"/>
        <w:spacing w:line="240" w:lineRule="auto"/>
        <w:jc w:val="center"/>
        <w:rPr>
          <w:rFonts w:ascii="Arial" w:hAnsi="Arial" w:cs="Arial"/>
          <w:sz w:val="24"/>
          <w:szCs w:val="24"/>
        </w:rPr>
      </w:pPr>
    </w:p>
    <w:p w:rsidR="002938A1" w:rsidRPr="006C4B01" w:rsidRDefault="002938A1" w:rsidP="00F66E94">
      <w:pPr>
        <w:autoSpaceDE w:val="0"/>
        <w:autoSpaceDN w:val="0"/>
        <w:adjustRightInd w:val="0"/>
        <w:spacing w:line="240" w:lineRule="auto"/>
        <w:jc w:val="center"/>
        <w:rPr>
          <w:rFonts w:ascii="Arial" w:hAnsi="Arial" w:cs="Arial"/>
          <w:sz w:val="24"/>
          <w:szCs w:val="24"/>
        </w:rPr>
      </w:pPr>
    </w:p>
    <w:p w:rsidR="002938A1" w:rsidRPr="006C4B01" w:rsidRDefault="002938A1" w:rsidP="00D76ACE">
      <w:pPr>
        <w:spacing w:line="240" w:lineRule="auto"/>
        <w:rPr>
          <w:rFonts w:ascii="Arial" w:hAnsi="Arial" w:cs="Arial"/>
          <w:sz w:val="24"/>
          <w:szCs w:val="24"/>
        </w:rPr>
      </w:pPr>
    </w:p>
    <w:sectPr w:rsidR="002938A1" w:rsidRPr="006C4B01" w:rsidSect="006C4B0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3AD8"/>
    <w:multiLevelType w:val="hybridMultilevel"/>
    <w:tmpl w:val="9D8A62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1081411"/>
    <w:multiLevelType w:val="hybridMultilevel"/>
    <w:tmpl w:val="C6508170"/>
    <w:lvl w:ilvl="0" w:tplc="3694409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BF4"/>
    <w:rsid w:val="00011879"/>
    <w:rsid w:val="00071430"/>
    <w:rsid w:val="00150D0A"/>
    <w:rsid w:val="002938A1"/>
    <w:rsid w:val="00366ABE"/>
    <w:rsid w:val="003C751E"/>
    <w:rsid w:val="00452342"/>
    <w:rsid w:val="0056140D"/>
    <w:rsid w:val="005A14D5"/>
    <w:rsid w:val="005B7C29"/>
    <w:rsid w:val="006C4B01"/>
    <w:rsid w:val="00723C50"/>
    <w:rsid w:val="00775625"/>
    <w:rsid w:val="007E2490"/>
    <w:rsid w:val="00C635B2"/>
    <w:rsid w:val="00D238E6"/>
    <w:rsid w:val="00D76ACE"/>
    <w:rsid w:val="00F60BF4"/>
    <w:rsid w:val="00F66E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E6"/>
    <w:pPr>
      <w:spacing w:line="276" w:lineRule="auto"/>
    </w:pPr>
    <w:rPr>
      <w:rFonts w:ascii="Times New Roman" w:hAnsi="Times New Roman"/>
      <w:sz w:val="28"/>
      <w:lang w:eastAsia="en-US"/>
    </w:rPr>
  </w:style>
  <w:style w:type="paragraph" w:styleId="Heading1">
    <w:name w:val="heading 1"/>
    <w:basedOn w:val="Normal"/>
    <w:next w:val="Normal"/>
    <w:link w:val="Heading1Char"/>
    <w:uiPriority w:val="99"/>
    <w:qFormat/>
    <w:rsid w:val="0056140D"/>
    <w:pPr>
      <w:keepNext/>
      <w:keepLines/>
      <w:spacing w:before="480"/>
      <w:outlineLvl w:val="0"/>
    </w:pPr>
    <w:rPr>
      <w:rFonts w:ascii="Cambria" w:eastAsia="Times New Roman" w:hAnsi="Cambria"/>
      <w:b/>
      <w:bCs/>
      <w:color w:val="365F91"/>
      <w:szCs w:val="28"/>
    </w:rPr>
  </w:style>
  <w:style w:type="paragraph" w:styleId="Heading2">
    <w:name w:val="heading 2"/>
    <w:basedOn w:val="Normal"/>
    <w:next w:val="Normal"/>
    <w:link w:val="Heading2Char"/>
    <w:uiPriority w:val="99"/>
    <w:qFormat/>
    <w:rsid w:val="006C4B01"/>
    <w:pPr>
      <w:keepNext/>
      <w:spacing w:line="240" w:lineRule="auto"/>
      <w:jc w:val="center"/>
      <w:outlineLvl w:val="1"/>
    </w:pPr>
    <w:rPr>
      <w:rFonts w:eastAsia="Times New Roman"/>
      <w:b/>
      <w:bCs/>
      <w:sz w:val="36"/>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140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C4B01"/>
    <w:rPr>
      <w:rFonts w:ascii="Times New Roman" w:hAnsi="Times New Roman" w:cs="Times New Roman"/>
      <w:b/>
      <w:bCs/>
      <w:sz w:val="24"/>
      <w:szCs w:val="24"/>
    </w:rPr>
  </w:style>
  <w:style w:type="paragraph" w:customStyle="1" w:styleId="ConsPlusNormal">
    <w:name w:val="ConsPlusNormal"/>
    <w:uiPriority w:val="99"/>
    <w:rsid w:val="00F60BF4"/>
    <w:pPr>
      <w:widowControl w:val="0"/>
      <w:autoSpaceDE w:val="0"/>
      <w:autoSpaceDN w:val="0"/>
    </w:pPr>
    <w:rPr>
      <w:rFonts w:eastAsia="Times New Roman" w:cs="Calibri"/>
      <w:szCs w:val="20"/>
    </w:rPr>
  </w:style>
  <w:style w:type="paragraph" w:customStyle="1" w:styleId="ConsPlusTitle">
    <w:name w:val="ConsPlusTitle"/>
    <w:uiPriority w:val="99"/>
    <w:rsid w:val="00F60BF4"/>
    <w:pPr>
      <w:widowControl w:val="0"/>
      <w:autoSpaceDE w:val="0"/>
      <w:autoSpaceDN w:val="0"/>
    </w:pPr>
    <w:rPr>
      <w:rFonts w:eastAsia="Times New Roman" w:cs="Calibri"/>
      <w:b/>
      <w:szCs w:val="20"/>
    </w:rPr>
  </w:style>
  <w:style w:type="paragraph" w:customStyle="1" w:styleId="ConsPlusTitlePage">
    <w:name w:val="ConsPlusTitlePage"/>
    <w:uiPriority w:val="99"/>
    <w:rsid w:val="00F60BF4"/>
    <w:pPr>
      <w:widowControl w:val="0"/>
      <w:autoSpaceDE w:val="0"/>
      <w:autoSpaceDN w:val="0"/>
    </w:pPr>
    <w:rPr>
      <w:rFonts w:ascii="Tahoma" w:eastAsia="Times New Roman" w:hAnsi="Tahoma" w:cs="Tahoma"/>
      <w:sz w:val="20"/>
      <w:szCs w:val="20"/>
    </w:rPr>
  </w:style>
  <w:style w:type="paragraph" w:styleId="ListParagraph">
    <w:name w:val="List Paragraph"/>
    <w:basedOn w:val="Normal"/>
    <w:uiPriority w:val="99"/>
    <w:qFormat/>
    <w:rsid w:val="00D238E6"/>
    <w:pPr>
      <w:ind w:left="720"/>
      <w:contextualSpacing/>
    </w:pPr>
  </w:style>
  <w:style w:type="paragraph" w:styleId="BalloonText">
    <w:name w:val="Balloon Text"/>
    <w:basedOn w:val="Normal"/>
    <w:link w:val="BalloonTextChar"/>
    <w:uiPriority w:val="99"/>
    <w:semiHidden/>
    <w:rsid w:val="006C4B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4B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4124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1FCB0E5EA75A95B1F87504F80B4FDDF5196AFF1951DE6172FAF36B1762FBAA92665498F0B215BC49EE03EED0fF48J" TargetMode="External"/><Relationship Id="rId3" Type="http://schemas.openxmlformats.org/officeDocument/2006/relationships/settings" Target="settings.xml"/><Relationship Id="rId7" Type="http://schemas.openxmlformats.org/officeDocument/2006/relationships/hyperlink" Target="consultantplus://offline/ref=3B1FCB0E5EA75A95B1F87504F80B4FDDF51865FF1C53DE6172FAF36B1762FBAA80660C96FBE15AF91CFD01E9CFF010D646FB45fB43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1FCB0E5EA75A95B1F87504F80B4FDDF5196AFF1951DE6172FAF36B1762FBAA92665498F0B215BC49EE03EED0fF48J"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3B1FCB0E5EA75A95B1F86B09EE6710D2F41B3DF71F57D0302BAFF53C4832FDFFC0260AC1A1F15EB049F71FEFD1EF12C845fF42J" TargetMode="External"/><Relationship Id="rId4" Type="http://schemas.openxmlformats.org/officeDocument/2006/relationships/webSettings" Target="webSettings.xml"/><Relationship Id="rId9" Type="http://schemas.openxmlformats.org/officeDocument/2006/relationships/hyperlink" Target="consultantplus://offline/ref=3B1FCB0E5EA75A95B1F86B09EE6710D2F41B3DF71F57DD3628AFF53C4832FDFFC0260AC1A1F15EB049F71FEFD1EF12C845fF4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7</Pages>
  <Words>2630</Words>
  <Characters>14993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Гончарик Ольга Валерьевна</dc:creator>
  <cp:keywords/>
  <dc:description/>
  <cp:lastModifiedBy>user</cp:lastModifiedBy>
  <cp:revision>8</cp:revision>
  <cp:lastPrinted>2020-04-20T08:41:00Z</cp:lastPrinted>
  <dcterms:created xsi:type="dcterms:W3CDTF">2019-10-07T09:56:00Z</dcterms:created>
  <dcterms:modified xsi:type="dcterms:W3CDTF">2020-04-20T09:00:00Z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y fmtid="{D5CDD505-2E9C-101B-9397-08002B2CF9AE}" pid="3" name="PublishingExpirationDate">
    <vt:lpwstr/>
  </property>
  <property fmtid="{D5CDD505-2E9C-101B-9397-08002B2CF9AE}" pid="4" name="PublishingStartDate">
    <vt:lpwstr/>
  </property>
</Properties>
</file>