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D6" w:rsidRPr="004C402A" w:rsidRDefault="00676979" w:rsidP="00D74BD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bookmarkStart w:id="0" w:name="_GoBack"/>
      <w:bookmarkEnd w:id="0"/>
      <w:r w:rsidRPr="00676979">
        <w:rPr>
          <w:rFonts w:ascii="Calibri" w:hAnsi="Calibri" w:cs="Times New Roman"/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-28.35pt;width:54pt;height:65.35pt;z-index:251658240">
            <v:imagedata r:id="rId8" o:title=""/>
            <w10:wrap type="topAndBottom"/>
          </v:shape>
          <o:OLEObject Type="Embed" ProgID="MSPhotoEd.3" ShapeID="_x0000_s1026" DrawAspect="Content" ObjectID="_1791636805" r:id="rId9"/>
        </w:pict>
      </w:r>
    </w:p>
    <w:p w:rsidR="00D74BD6" w:rsidRPr="00117C49" w:rsidRDefault="00D74BD6" w:rsidP="00D74BD6">
      <w:pPr>
        <w:pStyle w:val="2"/>
        <w:spacing w:before="0" w:after="0" w:line="240" w:lineRule="auto"/>
        <w:ind w:right="-388"/>
        <w:jc w:val="center"/>
        <w:rPr>
          <w:rFonts w:ascii="Arial" w:hAnsi="Arial" w:cs="Arial"/>
          <w:i w:val="0"/>
          <w:sz w:val="24"/>
          <w:szCs w:val="24"/>
        </w:rPr>
      </w:pPr>
      <w:r w:rsidRPr="00117C49">
        <w:rPr>
          <w:rFonts w:ascii="Arial" w:hAnsi="Arial" w:cs="Arial"/>
          <w:i w:val="0"/>
          <w:sz w:val="24"/>
          <w:szCs w:val="24"/>
        </w:rPr>
        <w:t>АДМИНИСТРАЦИЯ ОЗЕРНОВСКОГО СЕЛЬСОВЕТА</w:t>
      </w:r>
    </w:p>
    <w:p w:rsidR="00D74BD6" w:rsidRPr="00117C49" w:rsidRDefault="00D74BD6" w:rsidP="00D74BD6">
      <w:pPr>
        <w:jc w:val="center"/>
        <w:rPr>
          <w:rFonts w:ascii="Arial" w:hAnsi="Arial" w:cs="Arial"/>
        </w:rPr>
      </w:pPr>
      <w:r w:rsidRPr="00117C49">
        <w:rPr>
          <w:rFonts w:ascii="Arial" w:hAnsi="Arial" w:cs="Arial"/>
        </w:rPr>
        <w:t>ЕНИСЕЙСКОГО РАЙОНА</w:t>
      </w:r>
    </w:p>
    <w:p w:rsidR="00D74BD6" w:rsidRPr="00117C49" w:rsidRDefault="00D74BD6" w:rsidP="00D74BD6">
      <w:pPr>
        <w:jc w:val="center"/>
        <w:rPr>
          <w:rFonts w:ascii="Arial" w:hAnsi="Arial" w:cs="Arial"/>
        </w:rPr>
      </w:pPr>
      <w:r w:rsidRPr="00117C49">
        <w:rPr>
          <w:rFonts w:ascii="Arial" w:hAnsi="Arial" w:cs="Arial"/>
        </w:rPr>
        <w:t>КРАСНОЯРСКОГО КРАЯ</w:t>
      </w:r>
    </w:p>
    <w:p w:rsidR="00D74BD6" w:rsidRPr="00117C49" w:rsidRDefault="00D74BD6" w:rsidP="00D74BD6">
      <w:pPr>
        <w:jc w:val="center"/>
        <w:rPr>
          <w:rFonts w:ascii="Arial" w:hAnsi="Arial" w:cs="Arial"/>
        </w:rPr>
      </w:pPr>
    </w:p>
    <w:p w:rsidR="00D74BD6" w:rsidRPr="00117C49" w:rsidRDefault="00D74BD6" w:rsidP="00D74BD6">
      <w:pPr>
        <w:pStyle w:val="3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ПОСТАНОВЛЕНИЕ</w:t>
      </w:r>
    </w:p>
    <w:p w:rsidR="00D74BD6" w:rsidRPr="00117C49" w:rsidRDefault="00D74BD6" w:rsidP="00D74B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28.07</w:t>
      </w:r>
      <w:r w:rsidRPr="005436EF">
        <w:rPr>
          <w:rFonts w:ascii="Arial" w:hAnsi="Arial" w:cs="Arial"/>
        </w:rPr>
        <w:t xml:space="preserve">.2022                                          с. Озерное                      </w:t>
      </w:r>
      <w:r>
        <w:rPr>
          <w:rFonts w:ascii="Arial" w:hAnsi="Arial" w:cs="Arial"/>
        </w:rPr>
        <w:t xml:space="preserve">                            № 28</w:t>
      </w:r>
      <w:r w:rsidRPr="005436EF">
        <w:rPr>
          <w:rFonts w:ascii="Arial" w:hAnsi="Arial" w:cs="Arial"/>
        </w:rPr>
        <w:t>-п</w:t>
      </w:r>
    </w:p>
    <w:p w:rsidR="00D74BD6" w:rsidRPr="00D74BD6" w:rsidRDefault="00D74BD6" w:rsidP="00D74BD6">
      <w:pPr>
        <w:autoSpaceDE w:val="0"/>
        <w:autoSpaceDN w:val="0"/>
        <w:adjustRightInd w:val="0"/>
        <w:ind w:right="-143"/>
        <w:jc w:val="both"/>
        <w:rPr>
          <w:rFonts w:ascii="Arial" w:hAnsi="Arial" w:cs="Arial"/>
          <w:bCs/>
        </w:rPr>
      </w:pPr>
    </w:p>
    <w:p w:rsidR="00D74BD6" w:rsidRPr="00117C49" w:rsidRDefault="00D74BD6" w:rsidP="00D74BD6">
      <w:pPr>
        <w:autoSpaceDE w:val="0"/>
        <w:autoSpaceDN w:val="0"/>
        <w:adjustRightInd w:val="0"/>
        <w:ind w:right="-143"/>
        <w:jc w:val="both"/>
        <w:rPr>
          <w:rFonts w:ascii="Arial" w:hAnsi="Arial" w:cs="Arial"/>
          <w:bCs/>
        </w:rPr>
      </w:pPr>
      <w:r w:rsidRPr="00117C49">
        <w:rPr>
          <w:rFonts w:ascii="Arial" w:hAnsi="Arial" w:cs="Arial"/>
          <w:bCs/>
        </w:rPr>
        <w:t xml:space="preserve">Об утверждении муниципальной программы </w:t>
      </w:r>
      <w:r>
        <w:rPr>
          <w:rFonts w:ascii="Arial" w:hAnsi="Arial" w:cs="Arial"/>
          <w:bCs/>
        </w:rPr>
        <w:t xml:space="preserve">Озерновского </w:t>
      </w:r>
      <w:r w:rsidRPr="00117C49">
        <w:rPr>
          <w:rFonts w:ascii="Arial" w:hAnsi="Arial" w:cs="Arial"/>
          <w:bCs/>
        </w:rPr>
        <w:t>сельсовета</w:t>
      </w:r>
      <w:r>
        <w:rPr>
          <w:rFonts w:ascii="Arial" w:hAnsi="Arial" w:cs="Arial"/>
          <w:bCs/>
        </w:rPr>
        <w:t xml:space="preserve"> «Благоустройство и содержание мест захоронения на</w:t>
      </w:r>
      <w:r w:rsidRPr="00117C49">
        <w:rPr>
          <w:rFonts w:ascii="Arial" w:hAnsi="Arial" w:cs="Arial"/>
          <w:bCs/>
        </w:rPr>
        <w:t xml:space="preserve"> территории</w:t>
      </w:r>
      <w:r>
        <w:rPr>
          <w:rFonts w:ascii="Arial" w:hAnsi="Arial" w:cs="Arial"/>
          <w:color w:val="00000A"/>
        </w:rPr>
        <w:t xml:space="preserve"> муниципального образования</w:t>
      </w:r>
      <w:r w:rsidRPr="00891ADF">
        <w:rPr>
          <w:rFonts w:ascii="Arial" w:hAnsi="Arial" w:cs="Arial"/>
          <w:color w:val="00000A"/>
        </w:rPr>
        <w:t xml:space="preserve"> Озерновский сельсовет</w:t>
      </w:r>
      <w:r w:rsidRPr="00117C49">
        <w:rPr>
          <w:rFonts w:ascii="Arial" w:hAnsi="Arial" w:cs="Arial"/>
          <w:bCs/>
        </w:rPr>
        <w:t>»</w:t>
      </w:r>
    </w:p>
    <w:p w:rsidR="00D74BD6" w:rsidRPr="00117C49" w:rsidRDefault="00D74BD6" w:rsidP="00D74BD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74BD6" w:rsidRDefault="00D74BD6" w:rsidP="00D74B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117C49">
        <w:rPr>
          <w:rFonts w:ascii="Arial" w:hAnsi="Arial" w:cs="Arial"/>
        </w:rPr>
        <w:t xml:space="preserve">В целях </w:t>
      </w:r>
      <w:r>
        <w:rPr>
          <w:rFonts w:ascii="Arial" w:hAnsi="Arial" w:cs="Arial"/>
        </w:rPr>
        <w:t>приведения</w:t>
      </w:r>
      <w:r w:rsidRPr="00D74BD6">
        <w:rPr>
          <w:rFonts w:ascii="Arial" w:hAnsi="Arial" w:cs="Arial"/>
        </w:rPr>
        <w:t xml:space="preserve"> правового и тех</w:t>
      </w:r>
      <w:r>
        <w:rPr>
          <w:rFonts w:ascii="Arial" w:hAnsi="Arial" w:cs="Arial"/>
        </w:rPr>
        <w:t>нического состояния мест захоронения на территории</w:t>
      </w:r>
      <w:r w:rsidRPr="00D74BD6">
        <w:rPr>
          <w:rFonts w:ascii="Arial" w:hAnsi="Arial" w:cs="Arial"/>
        </w:rPr>
        <w:t xml:space="preserve"> муниципальног</w:t>
      </w:r>
      <w:r>
        <w:rPr>
          <w:rFonts w:ascii="Arial" w:hAnsi="Arial" w:cs="Arial"/>
        </w:rPr>
        <w:t>о образования Озерновский сельсовет</w:t>
      </w:r>
      <w:r w:rsidRPr="00D74BD6">
        <w:rPr>
          <w:rFonts w:ascii="Arial" w:hAnsi="Arial" w:cs="Arial"/>
        </w:rPr>
        <w:t xml:space="preserve"> в соответствие с законод</w:t>
      </w:r>
      <w:r>
        <w:rPr>
          <w:rFonts w:ascii="Arial" w:hAnsi="Arial" w:cs="Arial"/>
        </w:rPr>
        <w:t>ательством РФ, совершенствования</w:t>
      </w:r>
      <w:r w:rsidRPr="00D74BD6">
        <w:rPr>
          <w:rFonts w:ascii="Arial" w:hAnsi="Arial" w:cs="Arial"/>
        </w:rPr>
        <w:t xml:space="preserve"> правового регулирования с</w:t>
      </w:r>
      <w:r>
        <w:rPr>
          <w:rFonts w:ascii="Arial" w:hAnsi="Arial" w:cs="Arial"/>
        </w:rPr>
        <w:t>феры похоронного дела, повышения</w:t>
      </w:r>
      <w:r w:rsidRPr="00D74BD6">
        <w:rPr>
          <w:rFonts w:ascii="Arial" w:hAnsi="Arial" w:cs="Arial"/>
        </w:rPr>
        <w:t xml:space="preserve"> уровня благоустройства и санитарного содержания кладбищ</w:t>
      </w:r>
      <w:r w:rsidRPr="00117C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соответствии с</w:t>
      </w:r>
      <w:r w:rsidRPr="00117C49">
        <w:rPr>
          <w:rFonts w:ascii="Arial" w:hAnsi="Arial" w:cs="Arial"/>
        </w:rPr>
        <w:t xml:space="preserve"> федеральным законом от 06.10.2003 № 131-ФЗ «Об общих принципах организации местного самоуп</w:t>
      </w:r>
      <w:r>
        <w:rPr>
          <w:rFonts w:ascii="Arial" w:hAnsi="Arial" w:cs="Arial"/>
        </w:rPr>
        <w:t>равления в Российской Ф</w:t>
      </w:r>
      <w:r w:rsidRPr="00117C49">
        <w:rPr>
          <w:rFonts w:ascii="Arial" w:hAnsi="Arial" w:cs="Arial"/>
        </w:rPr>
        <w:t>едерации»,</w:t>
      </w:r>
      <w:r w:rsidR="001D5694" w:rsidRPr="001D5694">
        <w:rPr>
          <w:rFonts w:ascii="Arial" w:hAnsi="Arial" w:cs="Arial"/>
        </w:rPr>
        <w:t xml:space="preserve"> </w:t>
      </w:r>
      <w:r w:rsidR="001D5694" w:rsidRPr="00D74BD6">
        <w:rPr>
          <w:rFonts w:ascii="Arial" w:hAnsi="Arial" w:cs="Arial"/>
        </w:rPr>
        <w:t>Фе</w:t>
      </w:r>
      <w:r w:rsidR="001D5694">
        <w:rPr>
          <w:rFonts w:ascii="Arial" w:hAnsi="Arial" w:cs="Arial"/>
        </w:rPr>
        <w:t>деральным законом от 12.01.1996</w:t>
      </w:r>
      <w:r w:rsidR="001D5694" w:rsidRPr="00D74BD6">
        <w:rPr>
          <w:rFonts w:ascii="Arial" w:hAnsi="Arial" w:cs="Arial"/>
        </w:rPr>
        <w:t xml:space="preserve"> № 8-ФЗ «О погребении и похоронном деле»</w:t>
      </w:r>
      <w:r w:rsidR="001D5694">
        <w:rPr>
          <w:rFonts w:ascii="Arial" w:hAnsi="Arial" w:cs="Arial"/>
        </w:rPr>
        <w:t>,</w:t>
      </w:r>
      <w:r w:rsidRPr="00117C49">
        <w:rPr>
          <w:rFonts w:ascii="Arial" w:hAnsi="Arial" w:cs="Arial"/>
        </w:rPr>
        <w:t xml:space="preserve"> руководствуясь Уставом </w:t>
      </w:r>
      <w:r>
        <w:rPr>
          <w:rFonts w:ascii="Arial" w:hAnsi="Arial" w:cs="Arial"/>
          <w:bCs/>
        </w:rPr>
        <w:t>Озерновского</w:t>
      </w:r>
      <w:r w:rsidRPr="00117C49">
        <w:rPr>
          <w:rFonts w:ascii="Arial" w:hAnsi="Arial" w:cs="Arial"/>
        </w:rPr>
        <w:t xml:space="preserve"> сельсовета, </w:t>
      </w:r>
      <w:r w:rsidRPr="00117C49">
        <w:rPr>
          <w:rFonts w:ascii="Arial" w:hAnsi="Arial" w:cs="Arial"/>
          <w:b/>
        </w:rPr>
        <w:t>ПОСТАНОВЛЯЮ:</w:t>
      </w:r>
    </w:p>
    <w:p w:rsidR="00D74BD6" w:rsidRPr="00117C49" w:rsidRDefault="00D74BD6" w:rsidP="00D74B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D74BD6" w:rsidRPr="00DC2CC3" w:rsidRDefault="00D74BD6" w:rsidP="00D74B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7C49">
        <w:rPr>
          <w:rFonts w:ascii="Arial" w:hAnsi="Arial" w:cs="Arial"/>
          <w:bCs/>
        </w:rPr>
        <w:t>1.</w:t>
      </w:r>
      <w:r w:rsidRPr="00117C49">
        <w:rPr>
          <w:rFonts w:ascii="Arial" w:hAnsi="Arial" w:cs="Arial"/>
        </w:rPr>
        <w:t xml:space="preserve"> Утвердить  муниципальную программу </w:t>
      </w:r>
      <w:r>
        <w:rPr>
          <w:rFonts w:ascii="Arial" w:hAnsi="Arial" w:cs="Arial"/>
          <w:bCs/>
        </w:rPr>
        <w:t>Озерновского</w:t>
      </w:r>
      <w:r w:rsidRPr="00117C49">
        <w:rPr>
          <w:rFonts w:ascii="Arial" w:hAnsi="Arial" w:cs="Arial"/>
        </w:rPr>
        <w:t xml:space="preserve"> сельсовета «</w:t>
      </w:r>
      <w:r w:rsidR="001D5694">
        <w:rPr>
          <w:rFonts w:ascii="Arial" w:hAnsi="Arial" w:cs="Arial"/>
          <w:bCs/>
        </w:rPr>
        <w:t>Благоустройство и содержание мест захоронения на</w:t>
      </w:r>
      <w:r w:rsidR="001D5694" w:rsidRPr="00117C49">
        <w:rPr>
          <w:rFonts w:ascii="Arial" w:hAnsi="Arial" w:cs="Arial"/>
          <w:bCs/>
        </w:rPr>
        <w:t xml:space="preserve"> территории</w:t>
      </w:r>
      <w:r w:rsidR="001D5694">
        <w:rPr>
          <w:rFonts w:ascii="Arial" w:hAnsi="Arial" w:cs="Arial"/>
          <w:color w:val="00000A"/>
        </w:rPr>
        <w:t xml:space="preserve"> муниципального образования</w:t>
      </w:r>
      <w:r w:rsidR="001D5694" w:rsidRPr="00891ADF">
        <w:rPr>
          <w:rFonts w:ascii="Arial" w:hAnsi="Arial" w:cs="Arial"/>
          <w:color w:val="00000A"/>
        </w:rPr>
        <w:t xml:space="preserve"> Озерновский сельсовет</w:t>
      </w:r>
      <w:r w:rsidRPr="00DC2CC3">
        <w:rPr>
          <w:rFonts w:ascii="Arial" w:hAnsi="Arial" w:cs="Arial"/>
        </w:rPr>
        <w:t>» согласно приложению.</w:t>
      </w:r>
    </w:p>
    <w:p w:rsidR="00D74BD6" w:rsidRPr="00DC2CC3" w:rsidRDefault="00D74BD6" w:rsidP="00D74BD6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DC2CC3">
        <w:rPr>
          <w:rFonts w:ascii="Arial" w:hAnsi="Arial" w:cs="Arial"/>
          <w:b w:val="0"/>
          <w:lang w:eastAsia="en-US"/>
        </w:rPr>
        <w:t xml:space="preserve">3. </w:t>
      </w:r>
      <w:r w:rsidR="001D5694">
        <w:rPr>
          <w:rFonts w:ascii="Arial" w:hAnsi="Arial" w:cs="Arial"/>
          <w:b w:val="0"/>
        </w:rPr>
        <w:t>Контроль исполнения</w:t>
      </w:r>
      <w:r w:rsidRPr="00DC2CC3">
        <w:rPr>
          <w:rFonts w:ascii="Arial" w:hAnsi="Arial" w:cs="Arial"/>
          <w:b w:val="0"/>
        </w:rPr>
        <w:t xml:space="preserve"> настоящего постановления оставляю за собой.</w:t>
      </w:r>
    </w:p>
    <w:p w:rsidR="00D74BD6" w:rsidRPr="00DC2CC3" w:rsidRDefault="00D74BD6" w:rsidP="00D74BD6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DC2CC3">
        <w:rPr>
          <w:rFonts w:ascii="Arial" w:hAnsi="Arial" w:cs="Arial"/>
          <w:b w:val="0"/>
        </w:rPr>
        <w:t xml:space="preserve">4. Постановление вступает в силу в день, следующий за днем его официального опубликования в печатном издании «Озерновские ведомости» и подлежит размещению на официальном информационном Интернет-сайте </w:t>
      </w:r>
      <w:r w:rsidR="001D5694">
        <w:rPr>
          <w:rFonts w:ascii="Arial" w:hAnsi="Arial" w:cs="Arial"/>
          <w:b w:val="0"/>
        </w:rPr>
        <w:t>Озерновского сельсовета</w:t>
      </w:r>
      <w:r w:rsidRPr="00DC2CC3">
        <w:rPr>
          <w:rFonts w:ascii="Arial" w:hAnsi="Arial" w:cs="Arial"/>
          <w:b w:val="0"/>
        </w:rPr>
        <w:t>.</w:t>
      </w:r>
    </w:p>
    <w:p w:rsidR="00D74BD6" w:rsidRPr="00DC2CC3" w:rsidRDefault="00D74BD6" w:rsidP="00D74BD6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</w:p>
    <w:p w:rsidR="00D74BD6" w:rsidRPr="00DC2CC3" w:rsidRDefault="00D74BD6" w:rsidP="00D74BD6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</w:p>
    <w:p w:rsidR="00D74BD6" w:rsidRPr="00DC2CC3" w:rsidRDefault="00D74BD6" w:rsidP="00D74BD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DC2CC3">
        <w:rPr>
          <w:rFonts w:ascii="Arial" w:hAnsi="Arial" w:cs="Arial"/>
        </w:rPr>
        <w:t>Глава Озерновского сельсовета                                                             О.В. Зубарева</w:t>
      </w:r>
    </w:p>
    <w:p w:rsidR="00623447" w:rsidRDefault="00623447" w:rsidP="00623447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D74BD6" w:rsidRDefault="00D74BD6" w:rsidP="00623447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D74BD6" w:rsidRDefault="00D74BD6" w:rsidP="00623447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D74BD6" w:rsidRDefault="00D74BD6" w:rsidP="00623447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D74BD6" w:rsidRDefault="00D74BD6" w:rsidP="00623447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D74BD6" w:rsidRDefault="00D74BD6" w:rsidP="00623447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D74BD6" w:rsidRDefault="00D74BD6" w:rsidP="00623447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D74BD6" w:rsidRDefault="00D74BD6" w:rsidP="00623447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D74BD6" w:rsidRDefault="00D74BD6" w:rsidP="00623447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D74BD6" w:rsidRDefault="00D74BD6" w:rsidP="00623447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D74BD6" w:rsidRDefault="00D74BD6" w:rsidP="00623447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D74BD6" w:rsidRDefault="00D74BD6" w:rsidP="00623447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D74BD6" w:rsidRDefault="00D74BD6" w:rsidP="00623447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D74BD6" w:rsidRDefault="00D74BD6" w:rsidP="00623447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D74BD6" w:rsidRDefault="00D74BD6" w:rsidP="00623447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D74BD6" w:rsidRDefault="00D74BD6" w:rsidP="00623447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D74BD6" w:rsidRPr="00D74BD6" w:rsidRDefault="00D74BD6" w:rsidP="00623447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623447" w:rsidRPr="00D74BD6" w:rsidRDefault="00FB7816" w:rsidP="001D5694">
      <w:pPr>
        <w:pStyle w:val="22"/>
        <w:shd w:val="clear" w:color="auto" w:fill="auto"/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23447" w:rsidRDefault="00623447" w:rsidP="001D5694">
      <w:pPr>
        <w:pStyle w:val="22"/>
        <w:shd w:val="clear" w:color="auto" w:fill="auto"/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 xml:space="preserve">к постановлению </w:t>
      </w:r>
      <w:r w:rsidR="001D5694">
        <w:rPr>
          <w:rFonts w:ascii="Arial" w:hAnsi="Arial" w:cs="Arial"/>
          <w:sz w:val="24"/>
          <w:szCs w:val="24"/>
        </w:rPr>
        <w:t xml:space="preserve">администрации </w:t>
      </w:r>
    </w:p>
    <w:p w:rsidR="001D5694" w:rsidRDefault="001D5694" w:rsidP="001D5694">
      <w:pPr>
        <w:pStyle w:val="22"/>
        <w:shd w:val="clear" w:color="auto" w:fill="auto"/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Озерновского сельсовета</w:t>
      </w:r>
    </w:p>
    <w:p w:rsidR="00623447" w:rsidRPr="00D74BD6" w:rsidRDefault="00623447" w:rsidP="001D5694">
      <w:pPr>
        <w:pStyle w:val="22"/>
        <w:shd w:val="clear" w:color="auto" w:fill="auto"/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 xml:space="preserve">от </w:t>
      </w:r>
      <w:r w:rsidR="001D5694">
        <w:rPr>
          <w:rFonts w:ascii="Arial" w:hAnsi="Arial" w:cs="Arial"/>
          <w:sz w:val="24"/>
          <w:szCs w:val="24"/>
        </w:rPr>
        <w:t>28.07.2022 № 28-п</w:t>
      </w:r>
    </w:p>
    <w:p w:rsidR="00623447" w:rsidRPr="00D74BD6" w:rsidRDefault="00623447" w:rsidP="00623447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582B0F" w:rsidRPr="001D5694" w:rsidRDefault="0032415F" w:rsidP="001D5694">
      <w:pPr>
        <w:pStyle w:val="22"/>
        <w:shd w:val="clear" w:color="auto" w:fill="au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5694">
        <w:rPr>
          <w:rFonts w:ascii="Arial" w:hAnsi="Arial" w:cs="Arial"/>
          <w:b/>
          <w:sz w:val="24"/>
          <w:szCs w:val="24"/>
        </w:rPr>
        <w:t>МУНИЦИПАЛЬНАЯ ПРОГРАММА «БЛАГ</w:t>
      </w:r>
      <w:r w:rsidR="001D5694" w:rsidRPr="001D5694">
        <w:rPr>
          <w:rFonts w:ascii="Arial" w:hAnsi="Arial" w:cs="Arial"/>
          <w:b/>
          <w:sz w:val="24"/>
          <w:szCs w:val="24"/>
        </w:rPr>
        <w:t>ОУСТРОЙСТВО И СОДЕРЖАНИЕ МЕСТ ЗАХОРОНЕНИЯ</w:t>
      </w:r>
      <w:r w:rsidRPr="001D5694">
        <w:rPr>
          <w:rFonts w:ascii="Arial" w:hAnsi="Arial" w:cs="Arial"/>
          <w:b/>
          <w:sz w:val="24"/>
          <w:szCs w:val="24"/>
        </w:rPr>
        <w:t xml:space="preserve"> НА ТЕРРИТОРИИ МУ</w:t>
      </w:r>
      <w:r w:rsidR="0079351A" w:rsidRPr="001D5694">
        <w:rPr>
          <w:rFonts w:ascii="Arial" w:hAnsi="Arial" w:cs="Arial"/>
          <w:b/>
          <w:sz w:val="24"/>
          <w:szCs w:val="24"/>
        </w:rPr>
        <w:t>НИЦИПАЛЬНОГО ОБРАЗОВАНИЯ</w:t>
      </w:r>
      <w:r w:rsidR="001D5694" w:rsidRPr="001D5694">
        <w:rPr>
          <w:rFonts w:ascii="Arial" w:hAnsi="Arial" w:cs="Arial"/>
          <w:b/>
          <w:sz w:val="24"/>
          <w:szCs w:val="24"/>
        </w:rPr>
        <w:t xml:space="preserve"> ОЗЕРНОВСКИЙ СЕЛЬСОВЕТ</w:t>
      </w:r>
      <w:r w:rsidR="0079351A" w:rsidRPr="001D5694">
        <w:rPr>
          <w:rFonts w:ascii="Arial" w:hAnsi="Arial" w:cs="Arial"/>
          <w:b/>
          <w:sz w:val="24"/>
          <w:szCs w:val="24"/>
        </w:rPr>
        <w:t xml:space="preserve"> НА 2022 – 2026 </w:t>
      </w:r>
      <w:r w:rsidRPr="001D5694">
        <w:rPr>
          <w:rFonts w:ascii="Arial" w:hAnsi="Arial" w:cs="Arial"/>
          <w:b/>
          <w:sz w:val="24"/>
          <w:szCs w:val="24"/>
        </w:rPr>
        <w:t>годы»</w:t>
      </w:r>
    </w:p>
    <w:p w:rsidR="00B10AE9" w:rsidRDefault="00B10AE9">
      <w:pPr>
        <w:pStyle w:val="40"/>
        <w:shd w:val="clear" w:color="auto" w:fill="auto"/>
        <w:spacing w:before="0"/>
        <w:rPr>
          <w:rFonts w:ascii="Arial" w:hAnsi="Arial" w:cs="Arial"/>
          <w:sz w:val="24"/>
          <w:szCs w:val="24"/>
        </w:rPr>
      </w:pPr>
    </w:p>
    <w:p w:rsidR="001D5694" w:rsidRPr="001D5694" w:rsidRDefault="001D5694" w:rsidP="00680121">
      <w:pPr>
        <w:pStyle w:val="22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240" w:lineRule="auto"/>
        <w:ind w:left="0" w:hanging="11"/>
        <w:jc w:val="center"/>
        <w:rPr>
          <w:rFonts w:ascii="Arial" w:hAnsi="Arial" w:cs="Arial"/>
          <w:sz w:val="24"/>
          <w:szCs w:val="24"/>
        </w:rPr>
      </w:pPr>
      <w:r w:rsidRPr="001D5694">
        <w:rPr>
          <w:rFonts w:ascii="Arial" w:hAnsi="Arial" w:cs="Arial"/>
          <w:sz w:val="24"/>
          <w:szCs w:val="24"/>
        </w:rPr>
        <w:t>ПАСПОРТ МУНИЦИПАЛЬНОЙ ПРОГРАММЫ «БЛАГОУСТРОЙСТВО И СОДЕРЖАНИЕ МЕСТ ЗАХОРОНЕНИЯ НА ТЕРРИТОРИИ МУНИЦИПАЛЬНОГО ОБРАЗОВАНИЯ ОЗЕРНОВСКИЙ СЕЛЬСОВЕТ НА 2022 – 2026 годы»</w:t>
      </w:r>
    </w:p>
    <w:tbl>
      <w:tblPr>
        <w:tblStyle w:val="af1"/>
        <w:tblW w:w="0" w:type="auto"/>
        <w:tblLook w:val="04A0"/>
      </w:tblPr>
      <w:tblGrid>
        <w:gridCol w:w="3085"/>
        <w:gridCol w:w="6484"/>
      </w:tblGrid>
      <w:tr w:rsidR="001D5694" w:rsidTr="0025424C">
        <w:tc>
          <w:tcPr>
            <w:tcW w:w="3085" w:type="dxa"/>
          </w:tcPr>
          <w:p w:rsidR="001D5694" w:rsidRDefault="001D5694">
            <w:pPr>
              <w:pStyle w:val="40"/>
              <w:shd w:val="clear" w:color="auto" w:fill="auto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84" w:type="dxa"/>
          </w:tcPr>
          <w:p w:rsidR="001D5694" w:rsidRDefault="001D5694">
            <w:pPr>
              <w:pStyle w:val="40"/>
              <w:shd w:val="clear" w:color="auto" w:fill="auto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1D5694">
              <w:rPr>
                <w:rFonts w:ascii="Arial" w:hAnsi="Arial" w:cs="Arial"/>
                <w:bCs/>
                <w:sz w:val="24"/>
                <w:szCs w:val="24"/>
              </w:rPr>
              <w:t>Благоустройство и содержание мест захоронения на территории</w:t>
            </w: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муниципального образования</w:t>
            </w:r>
            <w:r w:rsidRPr="00891ADF">
              <w:rPr>
                <w:rFonts w:ascii="Arial" w:hAnsi="Arial" w:cs="Arial"/>
                <w:color w:val="00000A"/>
                <w:sz w:val="24"/>
                <w:szCs w:val="24"/>
              </w:rPr>
              <w:t xml:space="preserve"> Озерновский сельсовет</w:t>
            </w:r>
          </w:p>
        </w:tc>
      </w:tr>
      <w:tr w:rsidR="001D5694" w:rsidTr="0025424C">
        <w:tc>
          <w:tcPr>
            <w:tcW w:w="3085" w:type="dxa"/>
          </w:tcPr>
          <w:p w:rsidR="001D5694" w:rsidRDefault="001D5694">
            <w:pPr>
              <w:pStyle w:val="40"/>
              <w:shd w:val="clear" w:color="auto" w:fill="auto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484" w:type="dxa"/>
          </w:tcPr>
          <w:p w:rsidR="001D5694" w:rsidRDefault="001D5694" w:rsidP="0025424C">
            <w:pPr>
              <w:pStyle w:val="40"/>
              <w:shd w:val="clear" w:color="auto" w:fill="auto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Федеральный закон от 12.01.1996г № 8-ФЗ «О погребении и похоронном деле», СанПиН 2.1.1279-03 «Гигиенические требования к размещению, устройству и содержанию кладбищ, зданий и сооружений похоронного назначения», утвержденными постановлением Главного государственного санитарного врача РФ от 08.04.2003 № 35</w:t>
            </w:r>
          </w:p>
        </w:tc>
      </w:tr>
      <w:tr w:rsidR="001D5694" w:rsidTr="0025424C">
        <w:tc>
          <w:tcPr>
            <w:tcW w:w="3085" w:type="dxa"/>
          </w:tcPr>
          <w:p w:rsidR="001D5694" w:rsidRDefault="001D5694">
            <w:pPr>
              <w:pStyle w:val="40"/>
              <w:shd w:val="clear" w:color="auto" w:fill="auto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484" w:type="dxa"/>
          </w:tcPr>
          <w:p w:rsidR="001D5694" w:rsidRDefault="001D5694">
            <w:pPr>
              <w:pStyle w:val="40"/>
              <w:shd w:val="clear" w:color="auto" w:fill="auto"/>
              <w:spacing w:befor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Озерновского сельсовета</w:t>
            </w:r>
          </w:p>
        </w:tc>
      </w:tr>
      <w:tr w:rsidR="001D5694" w:rsidTr="0025424C">
        <w:tc>
          <w:tcPr>
            <w:tcW w:w="3085" w:type="dxa"/>
          </w:tcPr>
          <w:p w:rsidR="001D5694" w:rsidRDefault="001D5694">
            <w:pPr>
              <w:pStyle w:val="40"/>
              <w:shd w:val="clear" w:color="auto" w:fill="auto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484" w:type="dxa"/>
          </w:tcPr>
          <w:p w:rsidR="001D5694" w:rsidRDefault="001D5694">
            <w:pPr>
              <w:pStyle w:val="40"/>
              <w:shd w:val="clear" w:color="auto" w:fill="auto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694" w:rsidTr="0025424C">
        <w:tc>
          <w:tcPr>
            <w:tcW w:w="3085" w:type="dxa"/>
          </w:tcPr>
          <w:p w:rsidR="001D5694" w:rsidRDefault="001D5694">
            <w:pPr>
              <w:pStyle w:val="40"/>
              <w:shd w:val="clear" w:color="auto" w:fill="auto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484" w:type="dxa"/>
          </w:tcPr>
          <w:p w:rsidR="001D5694" w:rsidRDefault="00680121" w:rsidP="00680121">
            <w:pPr>
              <w:pStyle w:val="40"/>
              <w:shd w:val="clear" w:color="auto" w:fill="auto"/>
              <w:spacing w:before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D5694">
              <w:rPr>
                <w:rFonts w:ascii="Arial" w:hAnsi="Arial" w:cs="Arial"/>
                <w:sz w:val="24"/>
                <w:szCs w:val="24"/>
              </w:rPr>
              <w:t>Приведение</w:t>
            </w:r>
            <w:r w:rsidR="001D5694" w:rsidRPr="001D5694">
              <w:rPr>
                <w:rFonts w:ascii="Arial" w:hAnsi="Arial" w:cs="Arial"/>
                <w:sz w:val="24"/>
                <w:szCs w:val="24"/>
              </w:rPr>
              <w:t xml:space="preserve"> правового и технического состояния мест захоронения на территории муниципального образования Озерновский сельсовет в соответствие с законодательством РФ, </w:t>
            </w:r>
          </w:p>
          <w:p w:rsidR="001D5694" w:rsidRDefault="00680121" w:rsidP="00680121">
            <w:pPr>
              <w:pStyle w:val="40"/>
              <w:shd w:val="clear" w:color="auto" w:fill="auto"/>
              <w:spacing w:before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D5694">
              <w:rPr>
                <w:rFonts w:ascii="Arial" w:hAnsi="Arial" w:cs="Arial"/>
                <w:sz w:val="24"/>
                <w:szCs w:val="24"/>
              </w:rPr>
              <w:t>Совершенствование</w:t>
            </w:r>
            <w:r w:rsidR="001D5694" w:rsidRPr="001D5694">
              <w:rPr>
                <w:rFonts w:ascii="Arial" w:hAnsi="Arial" w:cs="Arial"/>
                <w:sz w:val="24"/>
                <w:szCs w:val="24"/>
              </w:rPr>
              <w:t xml:space="preserve"> правового регулирования сферы похоронного дела,</w:t>
            </w:r>
          </w:p>
          <w:p w:rsidR="001D5694" w:rsidRPr="001D5694" w:rsidRDefault="00680121" w:rsidP="00680121">
            <w:pPr>
              <w:pStyle w:val="40"/>
              <w:shd w:val="clear" w:color="auto" w:fill="auto"/>
              <w:spacing w:before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D5694" w:rsidRPr="001D56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5694">
              <w:rPr>
                <w:rFonts w:ascii="Arial" w:hAnsi="Arial" w:cs="Arial"/>
                <w:sz w:val="24"/>
                <w:szCs w:val="24"/>
              </w:rPr>
              <w:t>П</w:t>
            </w:r>
            <w:r w:rsidR="001D5694" w:rsidRPr="001D5694">
              <w:rPr>
                <w:rFonts w:ascii="Arial" w:hAnsi="Arial" w:cs="Arial"/>
                <w:sz w:val="24"/>
                <w:szCs w:val="24"/>
              </w:rPr>
              <w:t>овышени</w:t>
            </w:r>
            <w:r w:rsidR="001D5694">
              <w:rPr>
                <w:rFonts w:ascii="Arial" w:hAnsi="Arial" w:cs="Arial"/>
                <w:sz w:val="24"/>
                <w:szCs w:val="24"/>
              </w:rPr>
              <w:t>е</w:t>
            </w:r>
            <w:r w:rsidR="001D5694" w:rsidRPr="001D5694">
              <w:rPr>
                <w:rFonts w:ascii="Arial" w:hAnsi="Arial" w:cs="Arial"/>
                <w:sz w:val="24"/>
                <w:szCs w:val="24"/>
              </w:rPr>
              <w:t xml:space="preserve"> уровня благоустройства и санитарного содержания кладбищ</w:t>
            </w:r>
          </w:p>
        </w:tc>
      </w:tr>
      <w:tr w:rsidR="001D5694" w:rsidTr="0025424C">
        <w:tc>
          <w:tcPr>
            <w:tcW w:w="3085" w:type="dxa"/>
          </w:tcPr>
          <w:p w:rsidR="001D5694" w:rsidRDefault="00BC4990">
            <w:pPr>
              <w:pStyle w:val="40"/>
              <w:shd w:val="clear" w:color="auto" w:fill="auto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484" w:type="dxa"/>
          </w:tcPr>
          <w:p w:rsidR="00BC4990" w:rsidRPr="00BC4990" w:rsidRDefault="00BC4990" w:rsidP="00BC4990">
            <w:pPr>
              <w:pStyle w:val="1"/>
              <w:shd w:val="clear" w:color="auto" w:fill="auto"/>
              <w:tabs>
                <w:tab w:val="left" w:pos="9781"/>
              </w:tabs>
              <w:spacing w:line="317" w:lineRule="exact"/>
              <w:ind w:right="132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4990">
              <w:rPr>
                <w:rFonts w:ascii="Arial" w:hAnsi="Arial" w:cs="Arial"/>
                <w:sz w:val="24"/>
                <w:szCs w:val="24"/>
              </w:rPr>
              <w:t>- обеспечение мероприятий по содержанию кладбищ;</w:t>
            </w:r>
          </w:p>
          <w:p w:rsidR="00BC4990" w:rsidRPr="00BC4990" w:rsidRDefault="00BC4990" w:rsidP="00BC4990">
            <w:pPr>
              <w:pStyle w:val="1"/>
              <w:shd w:val="clear" w:color="auto" w:fill="auto"/>
              <w:tabs>
                <w:tab w:val="left" w:pos="9781"/>
              </w:tabs>
              <w:spacing w:line="317" w:lineRule="exact"/>
              <w:ind w:right="132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4990">
              <w:rPr>
                <w:rFonts w:ascii="Arial" w:hAnsi="Arial" w:cs="Arial"/>
                <w:sz w:val="24"/>
                <w:szCs w:val="24"/>
              </w:rPr>
              <w:t>- обеспечение нормативного санитарного состояния территорий кладбищ;</w:t>
            </w:r>
          </w:p>
          <w:p w:rsidR="00BC4990" w:rsidRPr="00BC4990" w:rsidRDefault="00BC4990" w:rsidP="00BC4990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594"/>
                <w:tab w:val="left" w:pos="9781"/>
              </w:tabs>
              <w:spacing w:line="317" w:lineRule="exact"/>
              <w:ind w:right="132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4990">
              <w:rPr>
                <w:rFonts w:ascii="Arial" w:hAnsi="Arial" w:cs="Arial"/>
                <w:sz w:val="24"/>
                <w:szCs w:val="24"/>
              </w:rPr>
              <w:t>расширение территории кладбища под место будущих захоронений;</w:t>
            </w:r>
          </w:p>
          <w:p w:rsidR="00BC4990" w:rsidRPr="00BC4990" w:rsidRDefault="00BC4990" w:rsidP="00BC4990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699"/>
                <w:tab w:val="left" w:pos="9781"/>
              </w:tabs>
              <w:spacing w:line="317" w:lineRule="exact"/>
              <w:ind w:right="132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4990">
              <w:rPr>
                <w:rFonts w:ascii="Arial" w:hAnsi="Arial" w:cs="Arial"/>
                <w:sz w:val="24"/>
                <w:szCs w:val="24"/>
              </w:rPr>
              <w:t>проведение инвентаризации кладбищ и создание электронного учета мест захоронений;</w:t>
            </w:r>
          </w:p>
          <w:p w:rsidR="001D5694" w:rsidRPr="00BC4990" w:rsidRDefault="00BC4990" w:rsidP="00BC4990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699"/>
                <w:tab w:val="left" w:pos="9781"/>
              </w:tabs>
              <w:spacing w:line="317" w:lineRule="exact"/>
              <w:ind w:right="132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перевод территории под муниципальным кладбищем</w:t>
            </w:r>
            <w:r w:rsidRPr="00BC4990">
              <w:rPr>
                <w:rFonts w:ascii="Arial" w:hAnsi="Arial" w:cs="Arial"/>
                <w:sz w:val="24"/>
                <w:szCs w:val="24"/>
              </w:rPr>
              <w:t xml:space="preserve"> из категории «земли лесного фонда» в категорию «земель особо охраняемых территорий и объектов»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D5694" w:rsidTr="0025424C">
        <w:tc>
          <w:tcPr>
            <w:tcW w:w="3085" w:type="dxa"/>
          </w:tcPr>
          <w:p w:rsidR="001D5694" w:rsidRDefault="00BC4990">
            <w:pPr>
              <w:pStyle w:val="40"/>
              <w:shd w:val="clear" w:color="auto" w:fill="auto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 xml:space="preserve">Целевые индикаторы и </w:t>
            </w:r>
            <w:r w:rsidRPr="00D74BD6">
              <w:rPr>
                <w:rFonts w:ascii="Arial" w:hAnsi="Arial" w:cs="Arial"/>
                <w:sz w:val="24"/>
                <w:szCs w:val="24"/>
              </w:rPr>
              <w:lastRenderedPageBreak/>
              <w:t>показатели Программы</w:t>
            </w:r>
          </w:p>
        </w:tc>
        <w:tc>
          <w:tcPr>
            <w:tcW w:w="6484" w:type="dxa"/>
          </w:tcPr>
          <w:p w:rsidR="00BC4990" w:rsidRDefault="00BC4990" w:rsidP="00BC4990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36"/>
              </w:tabs>
              <w:spacing w:line="350" w:lineRule="exact"/>
              <w:ind w:left="27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поставленных на кадастровый учет </w:t>
            </w:r>
            <w:r w:rsidRPr="00D74BD6">
              <w:rPr>
                <w:rFonts w:ascii="Arial" w:hAnsi="Arial" w:cs="Arial"/>
                <w:sz w:val="24"/>
                <w:szCs w:val="24"/>
              </w:rPr>
              <w:lastRenderedPageBreak/>
              <w:t>земельных участков под кладбища, ед.</w:t>
            </w:r>
          </w:p>
          <w:p w:rsidR="00BC4990" w:rsidRDefault="00BC4990" w:rsidP="00BC4990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36"/>
              </w:tabs>
              <w:spacing w:line="350" w:lineRule="exact"/>
              <w:ind w:left="27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4990">
              <w:rPr>
                <w:rFonts w:ascii="Arial" w:hAnsi="Arial" w:cs="Arial"/>
                <w:sz w:val="24"/>
                <w:szCs w:val="24"/>
              </w:rPr>
              <w:t>количество кладбищ, на которых проведена инвентаризация и электронный учет мест захоронений, ед.</w:t>
            </w:r>
          </w:p>
          <w:p w:rsidR="001D5694" w:rsidRPr="00BC4990" w:rsidRDefault="00BC4990" w:rsidP="00BC4990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36"/>
              </w:tabs>
              <w:spacing w:line="350" w:lineRule="exact"/>
              <w:ind w:left="27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4990">
              <w:rPr>
                <w:rFonts w:ascii="Arial" w:hAnsi="Arial" w:cs="Arial"/>
                <w:sz w:val="24"/>
                <w:szCs w:val="24"/>
              </w:rPr>
              <w:t>количество благоустроенных кладбищ, ед.</w:t>
            </w:r>
          </w:p>
        </w:tc>
      </w:tr>
      <w:tr w:rsidR="001D5694" w:rsidTr="0025424C">
        <w:tc>
          <w:tcPr>
            <w:tcW w:w="3085" w:type="dxa"/>
          </w:tcPr>
          <w:p w:rsidR="001D5694" w:rsidRDefault="00BC4990">
            <w:pPr>
              <w:pStyle w:val="40"/>
              <w:shd w:val="clear" w:color="auto" w:fill="auto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6484" w:type="dxa"/>
          </w:tcPr>
          <w:p w:rsidR="001D5694" w:rsidRDefault="00BC4990">
            <w:pPr>
              <w:pStyle w:val="40"/>
              <w:shd w:val="clear" w:color="auto" w:fill="auto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2022 -2026 годы</w:t>
            </w:r>
          </w:p>
        </w:tc>
      </w:tr>
      <w:tr w:rsidR="00BC4990" w:rsidTr="0025424C">
        <w:tc>
          <w:tcPr>
            <w:tcW w:w="3085" w:type="dxa"/>
          </w:tcPr>
          <w:p w:rsidR="00BC4990" w:rsidRPr="00D74BD6" w:rsidRDefault="00BC4990">
            <w:pPr>
              <w:pStyle w:val="40"/>
              <w:shd w:val="clear" w:color="auto" w:fill="auto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484" w:type="dxa"/>
          </w:tcPr>
          <w:p w:rsidR="00BC4990" w:rsidRDefault="00BC4990" w:rsidP="00BC4990">
            <w:pPr>
              <w:pStyle w:val="1"/>
              <w:shd w:val="clear" w:color="auto" w:fill="auto"/>
              <w:spacing w:line="240" w:lineRule="auto"/>
              <w:ind w:firstLine="3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Pr="00D74BD6">
              <w:rPr>
                <w:rFonts w:ascii="Arial" w:hAnsi="Arial" w:cs="Arial"/>
                <w:sz w:val="24"/>
                <w:szCs w:val="24"/>
              </w:rPr>
              <w:t xml:space="preserve">Программы составляет </w:t>
            </w:r>
            <w:r w:rsidR="0025424C">
              <w:rPr>
                <w:rFonts w:ascii="Arial" w:hAnsi="Arial" w:cs="Arial"/>
                <w:sz w:val="24"/>
                <w:szCs w:val="24"/>
              </w:rPr>
              <w:t>267,7</w:t>
            </w:r>
            <w:r w:rsidRPr="00D74BD6">
              <w:rPr>
                <w:rFonts w:ascii="Arial" w:hAnsi="Arial" w:cs="Arial"/>
                <w:sz w:val="24"/>
                <w:szCs w:val="24"/>
              </w:rPr>
              <w:t>0 тыс. руб. в т. ч. по годам:</w:t>
            </w:r>
          </w:p>
          <w:p w:rsidR="00BC4990" w:rsidRPr="00D74BD6" w:rsidRDefault="00BC4990" w:rsidP="00BC4990">
            <w:pPr>
              <w:pStyle w:val="1"/>
              <w:shd w:val="clear" w:color="auto" w:fill="auto"/>
              <w:spacing w:line="240" w:lineRule="auto"/>
              <w:ind w:firstLine="3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</w:t>
            </w:r>
            <w:r w:rsidRPr="00D74BD6">
              <w:rPr>
                <w:rFonts w:ascii="Arial" w:hAnsi="Arial" w:cs="Arial"/>
                <w:sz w:val="24"/>
                <w:szCs w:val="24"/>
              </w:rPr>
              <w:t>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4BD6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424C">
              <w:rPr>
                <w:rFonts w:ascii="Arial" w:hAnsi="Arial" w:cs="Arial"/>
                <w:sz w:val="24"/>
                <w:szCs w:val="24"/>
              </w:rPr>
              <w:t>30</w:t>
            </w:r>
            <w:r w:rsidRPr="00D74BD6">
              <w:rPr>
                <w:rFonts w:ascii="Arial" w:hAnsi="Arial" w:cs="Arial"/>
                <w:sz w:val="24"/>
                <w:szCs w:val="24"/>
              </w:rPr>
              <w:t>,00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4BD6">
              <w:rPr>
                <w:rFonts w:ascii="Arial" w:hAnsi="Arial" w:cs="Arial"/>
                <w:sz w:val="24"/>
                <w:szCs w:val="24"/>
              </w:rPr>
              <w:t>тыс. руб. из местного бюджета.</w:t>
            </w:r>
          </w:p>
          <w:p w:rsidR="00BC4990" w:rsidRPr="00D74BD6" w:rsidRDefault="00BC4990" w:rsidP="00BC4990">
            <w:pPr>
              <w:pStyle w:val="1"/>
              <w:shd w:val="clear" w:color="auto" w:fill="auto"/>
              <w:tabs>
                <w:tab w:val="left" w:pos="1429"/>
              </w:tabs>
              <w:ind w:firstLine="31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</w:t>
            </w:r>
            <w:r w:rsidRPr="00D74BD6">
              <w:rPr>
                <w:rFonts w:ascii="Arial" w:hAnsi="Arial" w:cs="Arial"/>
                <w:sz w:val="24"/>
                <w:szCs w:val="24"/>
              </w:rPr>
              <w:t>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424C">
              <w:rPr>
                <w:rFonts w:ascii="Arial" w:hAnsi="Arial" w:cs="Arial"/>
                <w:sz w:val="24"/>
                <w:szCs w:val="24"/>
              </w:rPr>
              <w:t>187,7</w:t>
            </w:r>
            <w:r w:rsidRPr="00D74BD6">
              <w:rPr>
                <w:rFonts w:ascii="Arial" w:hAnsi="Arial" w:cs="Arial"/>
                <w:sz w:val="24"/>
                <w:szCs w:val="24"/>
              </w:rPr>
              <w:t>0 тыс. руб. из местного бюджета.</w:t>
            </w:r>
          </w:p>
          <w:p w:rsidR="00BC4990" w:rsidRPr="00D74BD6" w:rsidRDefault="00BC4990" w:rsidP="00BC4990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878"/>
              </w:tabs>
              <w:ind w:left="27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4BD6">
              <w:rPr>
                <w:rFonts w:ascii="Arial" w:hAnsi="Arial" w:cs="Arial"/>
                <w:sz w:val="24"/>
                <w:szCs w:val="24"/>
              </w:rPr>
              <w:t>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424C">
              <w:rPr>
                <w:rFonts w:ascii="Arial" w:hAnsi="Arial" w:cs="Arial"/>
                <w:sz w:val="24"/>
                <w:szCs w:val="24"/>
              </w:rPr>
              <w:t>5</w:t>
            </w:r>
            <w:r w:rsidRPr="00D74BD6">
              <w:rPr>
                <w:rFonts w:ascii="Arial" w:hAnsi="Arial" w:cs="Arial"/>
                <w:sz w:val="24"/>
                <w:szCs w:val="24"/>
              </w:rPr>
              <w:t>0,00тыс</w:t>
            </w:r>
            <w:r>
              <w:rPr>
                <w:rFonts w:ascii="Arial" w:hAnsi="Arial" w:cs="Arial"/>
                <w:sz w:val="24"/>
                <w:szCs w:val="24"/>
              </w:rPr>
              <w:t xml:space="preserve">. руб. из местного </w:t>
            </w:r>
            <w:r w:rsidRPr="00D74BD6">
              <w:rPr>
                <w:rFonts w:ascii="Arial" w:hAnsi="Arial" w:cs="Arial"/>
                <w:sz w:val="24"/>
                <w:szCs w:val="24"/>
              </w:rPr>
              <w:t>бюджета.</w:t>
            </w:r>
          </w:p>
          <w:p w:rsidR="00BC4990" w:rsidRPr="00D74BD6" w:rsidRDefault="00BC4990" w:rsidP="00BC4990">
            <w:pPr>
              <w:pStyle w:val="1"/>
              <w:shd w:val="clear" w:color="auto" w:fill="auto"/>
              <w:tabs>
                <w:tab w:val="left" w:pos="1400"/>
              </w:tabs>
              <w:ind w:firstLine="3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2025г.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424C">
              <w:rPr>
                <w:rFonts w:ascii="Arial" w:hAnsi="Arial" w:cs="Arial"/>
                <w:sz w:val="24"/>
                <w:szCs w:val="24"/>
              </w:rPr>
              <w:t>5</w:t>
            </w:r>
            <w:r w:rsidRPr="00D74BD6">
              <w:rPr>
                <w:rFonts w:ascii="Arial" w:hAnsi="Arial" w:cs="Arial"/>
                <w:sz w:val="24"/>
                <w:szCs w:val="24"/>
              </w:rPr>
              <w:t>0,00 тыс. руб. из местного бюджета.</w:t>
            </w:r>
          </w:p>
          <w:p w:rsidR="00BC4990" w:rsidRPr="00D74BD6" w:rsidRDefault="00BC4990" w:rsidP="00BC4990">
            <w:pPr>
              <w:pStyle w:val="40"/>
              <w:shd w:val="clear" w:color="auto" w:fill="auto"/>
              <w:spacing w:before="0"/>
              <w:ind w:firstLine="3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2026г.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424C">
              <w:rPr>
                <w:rFonts w:ascii="Arial" w:hAnsi="Arial" w:cs="Arial"/>
                <w:sz w:val="24"/>
                <w:szCs w:val="24"/>
              </w:rPr>
              <w:t>5</w:t>
            </w:r>
            <w:r w:rsidRPr="00D74BD6">
              <w:rPr>
                <w:rFonts w:ascii="Arial" w:hAnsi="Arial" w:cs="Arial"/>
                <w:sz w:val="24"/>
                <w:szCs w:val="24"/>
              </w:rPr>
              <w:t>0,00 тыс. руб. из местного бюджета.</w:t>
            </w:r>
          </w:p>
        </w:tc>
      </w:tr>
      <w:tr w:rsidR="00BC4990" w:rsidTr="0025424C">
        <w:tc>
          <w:tcPr>
            <w:tcW w:w="3085" w:type="dxa"/>
          </w:tcPr>
          <w:p w:rsidR="00BC4990" w:rsidRPr="00D74BD6" w:rsidRDefault="00BC4990">
            <w:pPr>
              <w:pStyle w:val="40"/>
              <w:shd w:val="clear" w:color="auto" w:fill="auto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484" w:type="dxa"/>
          </w:tcPr>
          <w:p w:rsidR="00BC4990" w:rsidRPr="00D74BD6" w:rsidRDefault="00BC4990" w:rsidP="00BC4990">
            <w:pPr>
              <w:pStyle w:val="1"/>
              <w:shd w:val="clear" w:color="auto" w:fill="auto"/>
              <w:tabs>
                <w:tab w:val="left" w:pos="747"/>
              </w:tabs>
              <w:ind w:left="27"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Обеспечение мероприятий по содержанию кладбищ - 100%</w:t>
            </w:r>
          </w:p>
          <w:p w:rsidR="00BC4990" w:rsidRPr="00D74BD6" w:rsidRDefault="00BC4990" w:rsidP="00BC4990">
            <w:pPr>
              <w:pStyle w:val="1"/>
              <w:shd w:val="clear" w:color="auto" w:fill="auto"/>
              <w:tabs>
                <w:tab w:val="left" w:pos="766"/>
              </w:tabs>
              <w:ind w:left="27"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Обеспечение нормативного санитарного состояния территорий кладбищ 100%</w:t>
            </w:r>
          </w:p>
          <w:p w:rsidR="00BC4990" w:rsidRPr="00D74BD6" w:rsidRDefault="00BC4990" w:rsidP="00BC4990">
            <w:pPr>
              <w:pStyle w:val="1"/>
              <w:shd w:val="clear" w:color="auto" w:fill="auto"/>
              <w:tabs>
                <w:tab w:val="left" w:pos="690"/>
              </w:tabs>
              <w:ind w:left="27"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Расширение территории кладбища - 100%</w:t>
            </w:r>
          </w:p>
          <w:p w:rsidR="00BC4990" w:rsidRPr="00D74BD6" w:rsidRDefault="00BC4990" w:rsidP="00BC4990">
            <w:pPr>
              <w:pStyle w:val="1"/>
              <w:shd w:val="clear" w:color="auto" w:fill="auto"/>
              <w:tabs>
                <w:tab w:val="left" w:pos="834"/>
              </w:tabs>
              <w:ind w:left="27"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Проведение инвентаризации кладбищ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D74BD6">
              <w:rPr>
                <w:rFonts w:ascii="Arial" w:hAnsi="Arial" w:cs="Arial"/>
                <w:sz w:val="24"/>
                <w:szCs w:val="24"/>
              </w:rPr>
              <w:t xml:space="preserve"> и создание электронного учета мест захоронений - 100%</w:t>
            </w:r>
          </w:p>
          <w:p w:rsidR="00BC4990" w:rsidRPr="00D74BD6" w:rsidRDefault="00BC4990" w:rsidP="00BC4990">
            <w:pPr>
              <w:pStyle w:val="1"/>
              <w:shd w:val="clear" w:color="auto" w:fill="auto"/>
              <w:tabs>
                <w:tab w:val="left" w:pos="829"/>
              </w:tabs>
              <w:ind w:left="27"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Перевод территории под муниципальным кладбищем</w:t>
            </w:r>
            <w:r w:rsidRPr="00D74BD6">
              <w:rPr>
                <w:rFonts w:ascii="Arial" w:hAnsi="Arial" w:cs="Arial"/>
                <w:sz w:val="24"/>
                <w:szCs w:val="24"/>
              </w:rPr>
              <w:t xml:space="preserve"> из категории «земли лесного фонда» в категорию «земель особо охраняемых территорий и </w:t>
            </w:r>
            <w:r w:rsidRPr="00BC4990">
              <w:rPr>
                <w:rFonts w:ascii="Arial" w:hAnsi="Arial" w:cs="Arial"/>
                <w:sz w:val="24"/>
                <w:szCs w:val="24"/>
              </w:rPr>
              <w:t>объектов » - 1</w:t>
            </w:r>
            <w:r w:rsidRPr="00BC4990">
              <w:rPr>
                <w:rStyle w:val="13pt"/>
                <w:rFonts w:ascii="Arial" w:hAnsi="Arial" w:cs="Arial"/>
                <w:i w:val="0"/>
                <w:sz w:val="24"/>
                <w:szCs w:val="24"/>
              </w:rPr>
              <w:t>00%</w:t>
            </w:r>
          </w:p>
          <w:p w:rsidR="00BC4990" w:rsidRDefault="00BC4990" w:rsidP="00BC4990">
            <w:pPr>
              <w:pStyle w:val="1"/>
              <w:shd w:val="clear" w:color="auto" w:fill="auto"/>
              <w:spacing w:line="240" w:lineRule="auto"/>
              <w:ind w:left="27"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Постановка территории муниципального</w:t>
            </w:r>
            <w:r w:rsidRPr="00D74BD6">
              <w:rPr>
                <w:rFonts w:ascii="Arial" w:hAnsi="Arial" w:cs="Arial"/>
                <w:sz w:val="24"/>
                <w:szCs w:val="24"/>
              </w:rPr>
              <w:t xml:space="preserve"> кладбищ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D74BD6">
              <w:rPr>
                <w:rFonts w:ascii="Arial" w:hAnsi="Arial" w:cs="Arial"/>
                <w:sz w:val="24"/>
                <w:szCs w:val="24"/>
              </w:rPr>
              <w:t xml:space="preserve"> на кадастровый учет - 100%</w:t>
            </w:r>
          </w:p>
        </w:tc>
      </w:tr>
    </w:tbl>
    <w:p w:rsidR="00680121" w:rsidRDefault="00680121" w:rsidP="00680121">
      <w:pPr>
        <w:pStyle w:val="321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bookmark1"/>
    </w:p>
    <w:p w:rsidR="00582B0F" w:rsidRPr="00680121" w:rsidRDefault="0032415F" w:rsidP="00680121">
      <w:pPr>
        <w:pStyle w:val="321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0121">
        <w:rPr>
          <w:rFonts w:ascii="Arial" w:hAnsi="Arial" w:cs="Arial"/>
          <w:b/>
          <w:sz w:val="24"/>
          <w:szCs w:val="24"/>
        </w:rPr>
        <w:t>2. Содержание проблемы и обоснование необходимости ее решения</w:t>
      </w:r>
      <w:bookmarkStart w:id="2" w:name="bookmark2"/>
      <w:bookmarkEnd w:id="1"/>
      <w:r w:rsidR="00680121" w:rsidRPr="00680121">
        <w:rPr>
          <w:rFonts w:ascii="Arial" w:hAnsi="Arial" w:cs="Arial"/>
          <w:b/>
          <w:sz w:val="24"/>
          <w:szCs w:val="24"/>
        </w:rPr>
        <w:t xml:space="preserve"> </w:t>
      </w:r>
      <w:r w:rsidRPr="00680121">
        <w:rPr>
          <w:rFonts w:ascii="Arial" w:hAnsi="Arial" w:cs="Arial"/>
          <w:b/>
          <w:sz w:val="24"/>
          <w:szCs w:val="24"/>
        </w:rPr>
        <w:t>программными методами</w:t>
      </w:r>
      <w:bookmarkEnd w:id="2"/>
    </w:p>
    <w:p w:rsidR="00582B0F" w:rsidRPr="00D74BD6" w:rsidRDefault="0032415F" w:rsidP="00680121">
      <w:pPr>
        <w:pStyle w:val="1"/>
        <w:shd w:val="clear" w:color="auto" w:fill="auto"/>
        <w:tabs>
          <w:tab w:val="left" w:pos="2856"/>
          <w:tab w:val="left" w:pos="5165"/>
          <w:tab w:val="left" w:pos="913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На</w:t>
      </w:r>
      <w:r w:rsidR="00680121">
        <w:rPr>
          <w:rFonts w:ascii="Arial" w:hAnsi="Arial" w:cs="Arial"/>
          <w:sz w:val="24"/>
          <w:szCs w:val="24"/>
        </w:rPr>
        <w:t xml:space="preserve"> </w:t>
      </w:r>
      <w:r w:rsidRPr="00D74BD6">
        <w:rPr>
          <w:rFonts w:ascii="Arial" w:hAnsi="Arial" w:cs="Arial"/>
          <w:sz w:val="24"/>
          <w:szCs w:val="24"/>
        </w:rPr>
        <w:t>территории</w:t>
      </w:r>
      <w:r w:rsidRPr="00D74BD6">
        <w:rPr>
          <w:rFonts w:ascii="Arial" w:hAnsi="Arial" w:cs="Arial"/>
          <w:sz w:val="24"/>
          <w:szCs w:val="24"/>
        </w:rPr>
        <w:tab/>
      </w:r>
      <w:r w:rsidR="008D2E3F" w:rsidRPr="00D74BD6">
        <w:rPr>
          <w:rFonts w:ascii="Arial" w:hAnsi="Arial" w:cs="Arial"/>
          <w:sz w:val="24"/>
          <w:szCs w:val="24"/>
        </w:rPr>
        <w:t>муниципального образования</w:t>
      </w:r>
      <w:r w:rsidR="00680121">
        <w:rPr>
          <w:rFonts w:ascii="Arial" w:hAnsi="Arial" w:cs="Arial"/>
          <w:sz w:val="24"/>
          <w:szCs w:val="24"/>
        </w:rPr>
        <w:t xml:space="preserve"> Озерновский сельсовет</w:t>
      </w:r>
      <w:r w:rsidR="008D2E3F" w:rsidRPr="00D74BD6">
        <w:rPr>
          <w:rFonts w:ascii="Arial" w:hAnsi="Arial" w:cs="Arial"/>
          <w:sz w:val="24"/>
          <w:szCs w:val="24"/>
        </w:rPr>
        <w:t xml:space="preserve"> </w:t>
      </w:r>
      <w:r w:rsidR="00680121">
        <w:rPr>
          <w:rFonts w:ascii="Arial" w:hAnsi="Arial" w:cs="Arial"/>
          <w:sz w:val="24"/>
          <w:szCs w:val="24"/>
        </w:rPr>
        <w:t>Енисей</w:t>
      </w:r>
      <w:r w:rsidR="00236DB6" w:rsidRPr="00D74BD6">
        <w:rPr>
          <w:rFonts w:ascii="Arial" w:hAnsi="Arial" w:cs="Arial"/>
          <w:sz w:val="24"/>
          <w:szCs w:val="24"/>
        </w:rPr>
        <w:t xml:space="preserve">ского района </w:t>
      </w:r>
      <w:r w:rsidRPr="00D74BD6">
        <w:rPr>
          <w:rFonts w:ascii="Arial" w:hAnsi="Arial" w:cs="Arial"/>
          <w:sz w:val="24"/>
          <w:szCs w:val="24"/>
        </w:rPr>
        <w:t>находится</w:t>
      </w:r>
      <w:r w:rsidR="008D2E3F" w:rsidRPr="00D74BD6">
        <w:rPr>
          <w:rFonts w:ascii="Arial" w:hAnsi="Arial" w:cs="Arial"/>
          <w:sz w:val="24"/>
          <w:szCs w:val="24"/>
        </w:rPr>
        <w:t xml:space="preserve"> одно действующее муниципальное кладбище</w:t>
      </w:r>
      <w:r w:rsidRPr="00D74BD6">
        <w:rPr>
          <w:rFonts w:ascii="Arial" w:hAnsi="Arial" w:cs="Arial"/>
          <w:sz w:val="24"/>
          <w:szCs w:val="24"/>
        </w:rPr>
        <w:t xml:space="preserve">, </w:t>
      </w:r>
      <w:r w:rsidR="008D2E3F" w:rsidRPr="00D74BD6">
        <w:rPr>
          <w:rFonts w:ascii="Arial" w:hAnsi="Arial" w:cs="Arial"/>
          <w:sz w:val="24"/>
          <w:szCs w:val="24"/>
        </w:rPr>
        <w:t xml:space="preserve">расположенное на </w:t>
      </w:r>
      <w:r w:rsidR="00680121">
        <w:rPr>
          <w:rFonts w:ascii="Arial" w:hAnsi="Arial" w:cs="Arial"/>
          <w:sz w:val="24"/>
          <w:szCs w:val="24"/>
        </w:rPr>
        <w:t>земельном участке с кадастровым номером 24:12:0470302:128 площадью 37562+/-68</w:t>
      </w:r>
      <w:r w:rsidR="00680121" w:rsidRPr="008F49A2">
        <w:rPr>
          <w:rFonts w:ascii="Arial" w:hAnsi="Arial" w:cs="Arial"/>
          <w:sz w:val="24"/>
          <w:szCs w:val="24"/>
        </w:rPr>
        <w:t xml:space="preserve"> кв.м</w:t>
      </w:r>
      <w:r w:rsidR="00680121">
        <w:rPr>
          <w:rFonts w:ascii="Arial" w:hAnsi="Arial" w:cs="Arial"/>
          <w:sz w:val="24"/>
          <w:szCs w:val="24"/>
        </w:rPr>
        <w:t>.</w:t>
      </w:r>
      <w:r w:rsidR="00680121" w:rsidRPr="008F49A2">
        <w:rPr>
          <w:rFonts w:ascii="Arial" w:hAnsi="Arial" w:cs="Arial"/>
          <w:sz w:val="24"/>
          <w:szCs w:val="24"/>
        </w:rPr>
        <w:t xml:space="preserve">, расположенного по адресу: </w:t>
      </w:r>
      <w:r w:rsidR="00680121">
        <w:rPr>
          <w:rFonts w:ascii="Arial" w:hAnsi="Arial" w:cs="Arial"/>
          <w:sz w:val="24"/>
          <w:szCs w:val="24"/>
        </w:rPr>
        <w:t xml:space="preserve">Российская Федерация, </w:t>
      </w:r>
      <w:r w:rsidR="00680121" w:rsidRPr="008F49A2">
        <w:rPr>
          <w:rFonts w:ascii="Arial" w:hAnsi="Arial" w:cs="Arial"/>
          <w:sz w:val="24"/>
          <w:szCs w:val="24"/>
        </w:rPr>
        <w:t>Красноярский край, Енисейский район, Енисейское лесничество, Озерновское участковое лесничество, Верхне-Пашинское  МХП, в квартале №</w:t>
      </w:r>
      <w:r w:rsidR="00680121">
        <w:rPr>
          <w:rFonts w:ascii="Arial" w:hAnsi="Arial" w:cs="Arial"/>
          <w:sz w:val="24"/>
          <w:szCs w:val="24"/>
        </w:rPr>
        <w:t xml:space="preserve"> </w:t>
      </w:r>
      <w:r w:rsidR="00680121" w:rsidRPr="008F49A2">
        <w:rPr>
          <w:rFonts w:ascii="Arial" w:hAnsi="Arial" w:cs="Arial"/>
          <w:sz w:val="24"/>
          <w:szCs w:val="24"/>
        </w:rPr>
        <w:t>16</w:t>
      </w:r>
      <w:r w:rsidR="00680121">
        <w:rPr>
          <w:rFonts w:ascii="Arial" w:hAnsi="Arial" w:cs="Arial"/>
          <w:sz w:val="24"/>
          <w:szCs w:val="24"/>
        </w:rPr>
        <w:t xml:space="preserve"> </w:t>
      </w:r>
      <w:r w:rsidR="00680121" w:rsidRPr="008F49A2">
        <w:rPr>
          <w:rFonts w:ascii="Arial" w:hAnsi="Arial" w:cs="Arial"/>
          <w:sz w:val="24"/>
          <w:szCs w:val="24"/>
        </w:rPr>
        <w:t>(</w:t>
      </w:r>
      <w:r w:rsidR="00680121">
        <w:rPr>
          <w:rFonts w:ascii="Arial" w:hAnsi="Arial" w:cs="Arial"/>
          <w:sz w:val="24"/>
          <w:szCs w:val="24"/>
        </w:rPr>
        <w:t>части выделов  36, 46</w:t>
      </w:r>
      <w:r w:rsidR="00680121" w:rsidRPr="008F49A2">
        <w:rPr>
          <w:rFonts w:ascii="Arial" w:hAnsi="Arial" w:cs="Arial"/>
          <w:sz w:val="24"/>
          <w:szCs w:val="24"/>
        </w:rPr>
        <w:t>,</w:t>
      </w:r>
      <w:r w:rsidR="00680121">
        <w:rPr>
          <w:rFonts w:ascii="Arial" w:hAnsi="Arial" w:cs="Arial"/>
          <w:sz w:val="24"/>
          <w:szCs w:val="24"/>
        </w:rPr>
        <w:t xml:space="preserve"> 47,</w:t>
      </w:r>
      <w:r w:rsidR="00680121" w:rsidRPr="008F49A2">
        <w:rPr>
          <w:rFonts w:ascii="Arial" w:hAnsi="Arial" w:cs="Arial"/>
          <w:sz w:val="24"/>
          <w:szCs w:val="24"/>
        </w:rPr>
        <w:t xml:space="preserve"> 50, 51), в  границах земельного участка из состава земель лесного фонда с кадастро</w:t>
      </w:r>
      <w:r w:rsidR="00680121">
        <w:rPr>
          <w:rFonts w:ascii="Arial" w:hAnsi="Arial" w:cs="Arial"/>
          <w:sz w:val="24"/>
          <w:szCs w:val="24"/>
        </w:rPr>
        <w:t>вым номером 24:00:0000000:5990</w:t>
      </w:r>
      <w:r w:rsidR="008D2E3F" w:rsidRPr="00D74BD6">
        <w:rPr>
          <w:rFonts w:ascii="Arial" w:hAnsi="Arial" w:cs="Arial"/>
          <w:sz w:val="24"/>
          <w:szCs w:val="24"/>
        </w:rPr>
        <w:t xml:space="preserve">, </w:t>
      </w:r>
      <w:r w:rsidR="00680121">
        <w:rPr>
          <w:rFonts w:ascii="Arial" w:hAnsi="Arial" w:cs="Arial"/>
          <w:sz w:val="24"/>
          <w:szCs w:val="24"/>
        </w:rPr>
        <w:t>содержание которого</w:t>
      </w:r>
      <w:r w:rsidRPr="00D74BD6">
        <w:rPr>
          <w:rFonts w:ascii="Arial" w:hAnsi="Arial" w:cs="Arial"/>
          <w:sz w:val="24"/>
          <w:szCs w:val="24"/>
        </w:rPr>
        <w:t xml:space="preserve"> не отвечает требованиям законодательства о похоронном деле.</w:t>
      </w:r>
    </w:p>
    <w:p w:rsidR="00236DB6" w:rsidRPr="00D74BD6" w:rsidRDefault="0032415F" w:rsidP="00680121">
      <w:pPr>
        <w:pStyle w:val="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Похоронное обслуживание населения регламентируется Федеральным законом от 12.01.1996г № 8-ФЗ «О погребении и похоронном деле», санитарными правилами и нормами СанПиН 2.1.1279-03 «Гигиенические</w:t>
      </w:r>
      <w:r w:rsidR="00680121">
        <w:rPr>
          <w:rFonts w:ascii="Arial" w:hAnsi="Arial" w:cs="Arial"/>
          <w:sz w:val="24"/>
          <w:szCs w:val="24"/>
        </w:rPr>
        <w:t xml:space="preserve"> </w:t>
      </w:r>
      <w:r w:rsidRPr="00D74BD6">
        <w:rPr>
          <w:rFonts w:ascii="Arial" w:hAnsi="Arial" w:cs="Arial"/>
          <w:sz w:val="24"/>
          <w:szCs w:val="24"/>
        </w:rPr>
        <w:t xml:space="preserve">требования к размещению, устройству и содержанию кладбищ, зданий и сооружений похоронного назначения», утвержденными постановлением Главного государственного санитарного врача РФ от 08.04.2003 № 35 «О введении в действие СанПин 2.1.1279-03, муниципальными актами </w:t>
      </w:r>
      <w:r w:rsidR="00680121">
        <w:rPr>
          <w:rFonts w:ascii="Arial" w:hAnsi="Arial" w:cs="Arial"/>
          <w:sz w:val="24"/>
          <w:szCs w:val="24"/>
        </w:rPr>
        <w:t>Озерновского сельсовета Енисей</w:t>
      </w:r>
      <w:r w:rsidR="00236DB6" w:rsidRPr="00D74BD6">
        <w:rPr>
          <w:rFonts w:ascii="Arial" w:hAnsi="Arial" w:cs="Arial"/>
          <w:sz w:val="24"/>
          <w:szCs w:val="24"/>
        </w:rPr>
        <w:t>ского района</w:t>
      </w:r>
      <w:r w:rsidRPr="00D74BD6">
        <w:rPr>
          <w:rFonts w:ascii="Arial" w:hAnsi="Arial" w:cs="Arial"/>
          <w:sz w:val="24"/>
          <w:szCs w:val="24"/>
        </w:rPr>
        <w:t>.</w:t>
      </w:r>
      <w:r w:rsidRPr="00D74BD6">
        <w:rPr>
          <w:rFonts w:ascii="Arial" w:hAnsi="Arial" w:cs="Arial"/>
          <w:sz w:val="24"/>
          <w:szCs w:val="24"/>
        </w:rPr>
        <w:tab/>
      </w:r>
    </w:p>
    <w:p w:rsidR="00582B0F" w:rsidRPr="00D74BD6" w:rsidRDefault="0032415F" w:rsidP="00680121">
      <w:pPr>
        <w:pStyle w:val="1"/>
        <w:shd w:val="clear" w:color="auto" w:fill="auto"/>
        <w:spacing w:line="240" w:lineRule="auto"/>
        <w:ind w:right="-34" w:firstLine="70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lastRenderedPageBreak/>
        <w:t>В настоящее время</w:t>
      </w:r>
      <w:r w:rsidR="00680121">
        <w:rPr>
          <w:rFonts w:ascii="Arial" w:hAnsi="Arial" w:cs="Arial"/>
          <w:sz w:val="24"/>
          <w:szCs w:val="24"/>
        </w:rPr>
        <w:t xml:space="preserve"> </w:t>
      </w:r>
      <w:r w:rsidRPr="00D74BD6">
        <w:rPr>
          <w:rFonts w:ascii="Arial" w:hAnsi="Arial" w:cs="Arial"/>
          <w:sz w:val="24"/>
          <w:szCs w:val="24"/>
        </w:rPr>
        <w:t>законодательная база не отражает состава, принципов, целей и функций похоронного дела как самостоятельного вида деятельности, отсутствует четкий регламент взаимодействия всех участников похоронного дела, а также нормы ответственности.</w:t>
      </w:r>
      <w:r w:rsidRPr="00D74BD6">
        <w:rPr>
          <w:rFonts w:ascii="Arial" w:hAnsi="Arial" w:cs="Arial"/>
          <w:sz w:val="24"/>
          <w:szCs w:val="24"/>
        </w:rPr>
        <w:tab/>
        <w:t>В</w:t>
      </w:r>
      <w:r w:rsidR="00680121">
        <w:rPr>
          <w:rFonts w:ascii="Arial" w:hAnsi="Arial" w:cs="Arial"/>
          <w:sz w:val="24"/>
          <w:szCs w:val="24"/>
        </w:rPr>
        <w:t xml:space="preserve"> </w:t>
      </w:r>
      <w:r w:rsidRPr="00D74BD6">
        <w:rPr>
          <w:rFonts w:ascii="Arial" w:hAnsi="Arial" w:cs="Arial"/>
          <w:sz w:val="24"/>
          <w:szCs w:val="24"/>
        </w:rPr>
        <w:t>бюджете</w:t>
      </w:r>
      <w:r w:rsidR="00680121">
        <w:rPr>
          <w:rFonts w:ascii="Arial" w:hAnsi="Arial" w:cs="Arial"/>
          <w:sz w:val="24"/>
          <w:szCs w:val="24"/>
        </w:rPr>
        <w:t xml:space="preserve"> </w:t>
      </w:r>
      <w:r w:rsidRPr="00D74BD6">
        <w:rPr>
          <w:rFonts w:ascii="Arial" w:hAnsi="Arial" w:cs="Arial"/>
          <w:sz w:val="24"/>
          <w:szCs w:val="24"/>
        </w:rPr>
        <w:t>поселения</w:t>
      </w:r>
      <w:r w:rsidR="00680121">
        <w:rPr>
          <w:rFonts w:ascii="Arial" w:hAnsi="Arial" w:cs="Arial"/>
          <w:sz w:val="24"/>
          <w:szCs w:val="24"/>
        </w:rPr>
        <w:t xml:space="preserve"> не закладываются достаточные</w:t>
      </w:r>
      <w:r w:rsidRPr="00D74BD6">
        <w:rPr>
          <w:rFonts w:ascii="Arial" w:hAnsi="Arial" w:cs="Arial"/>
          <w:sz w:val="24"/>
          <w:szCs w:val="24"/>
        </w:rPr>
        <w:t xml:space="preserve"> средств</w:t>
      </w:r>
      <w:r w:rsidR="00680121">
        <w:rPr>
          <w:rFonts w:ascii="Arial" w:hAnsi="Arial" w:cs="Arial"/>
          <w:sz w:val="24"/>
          <w:szCs w:val="24"/>
        </w:rPr>
        <w:t>а</w:t>
      </w:r>
      <w:r w:rsidRPr="00D74BD6">
        <w:rPr>
          <w:rFonts w:ascii="Arial" w:hAnsi="Arial" w:cs="Arial"/>
          <w:sz w:val="24"/>
          <w:szCs w:val="24"/>
        </w:rPr>
        <w:t xml:space="preserve"> на развитие сферы п</w:t>
      </w:r>
      <w:r w:rsidR="00680121">
        <w:rPr>
          <w:rFonts w:ascii="Arial" w:hAnsi="Arial" w:cs="Arial"/>
          <w:sz w:val="24"/>
          <w:szCs w:val="24"/>
        </w:rPr>
        <w:t>охоронного дела и финансирование</w:t>
      </w:r>
      <w:r w:rsidRPr="00D74BD6">
        <w:rPr>
          <w:rFonts w:ascii="Arial" w:hAnsi="Arial" w:cs="Arial"/>
          <w:sz w:val="24"/>
          <w:szCs w:val="24"/>
        </w:rPr>
        <w:t xml:space="preserve"> мероприятий по улучшению положения в этой сфере.</w:t>
      </w:r>
    </w:p>
    <w:p w:rsidR="00582B0F" w:rsidRDefault="00DA7615" w:rsidP="00680121">
      <w:pPr>
        <w:pStyle w:val="40"/>
        <w:shd w:val="clear" w:color="auto" w:fill="auto"/>
        <w:spacing w:before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З</w:t>
      </w:r>
      <w:r w:rsidR="0032415F" w:rsidRPr="00D74BD6">
        <w:rPr>
          <w:rFonts w:ascii="Arial" w:hAnsi="Arial" w:cs="Arial"/>
          <w:sz w:val="24"/>
          <w:szCs w:val="24"/>
        </w:rPr>
        <w:t xml:space="preserve">ахоронения не проинвентаризированы, имеется необходимость </w:t>
      </w:r>
      <w:r w:rsidR="00680121">
        <w:rPr>
          <w:rFonts w:ascii="Arial" w:hAnsi="Arial" w:cs="Arial"/>
          <w:sz w:val="24"/>
          <w:szCs w:val="24"/>
        </w:rPr>
        <w:t>пере</w:t>
      </w:r>
      <w:r w:rsidRPr="00D74BD6">
        <w:rPr>
          <w:rFonts w:ascii="Arial" w:hAnsi="Arial" w:cs="Arial"/>
          <w:sz w:val="24"/>
          <w:szCs w:val="24"/>
        </w:rPr>
        <w:t>вода территории кладбища</w:t>
      </w:r>
      <w:r w:rsidR="0032415F" w:rsidRPr="00D74BD6">
        <w:rPr>
          <w:rFonts w:ascii="Arial" w:hAnsi="Arial" w:cs="Arial"/>
          <w:sz w:val="24"/>
          <w:szCs w:val="24"/>
        </w:rPr>
        <w:t xml:space="preserve"> из категории «земли лесного фонда» в категорию «</w:t>
      </w:r>
      <w:r w:rsidRPr="00D74BD6">
        <w:rPr>
          <w:rFonts w:ascii="Arial" w:hAnsi="Arial" w:cs="Arial"/>
          <w:sz w:val="24"/>
          <w:szCs w:val="24"/>
        </w:rPr>
        <w:t>земель особо охраняемых территорий и объектов</w:t>
      </w:r>
      <w:r w:rsidR="0032415F" w:rsidRPr="00D74BD6">
        <w:rPr>
          <w:rFonts w:ascii="Arial" w:hAnsi="Arial" w:cs="Arial"/>
          <w:sz w:val="24"/>
          <w:szCs w:val="24"/>
        </w:rPr>
        <w:t>». Нет схем расположения захоронений. Учет захоронений не ведется в требуемом законодательством формате.</w:t>
      </w:r>
    </w:p>
    <w:p w:rsidR="00680121" w:rsidRPr="00D74BD6" w:rsidRDefault="00680121" w:rsidP="00680121">
      <w:pPr>
        <w:pStyle w:val="40"/>
        <w:shd w:val="clear" w:color="auto" w:fill="auto"/>
        <w:spacing w:before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</w:p>
    <w:p w:rsidR="00582B0F" w:rsidRPr="00D74BD6" w:rsidRDefault="0032415F" w:rsidP="00E10916">
      <w:pPr>
        <w:pStyle w:val="36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bookmark3"/>
      <w:r w:rsidRPr="00D74BD6">
        <w:rPr>
          <w:rFonts w:ascii="Arial" w:hAnsi="Arial" w:cs="Arial"/>
          <w:sz w:val="24"/>
          <w:szCs w:val="24"/>
        </w:rPr>
        <w:t>3. Ответственный исполнитель Программы</w:t>
      </w:r>
      <w:bookmarkEnd w:id="3"/>
    </w:p>
    <w:p w:rsidR="00582B0F" w:rsidRDefault="001F4680" w:rsidP="00680121">
      <w:pPr>
        <w:pStyle w:val="40"/>
        <w:shd w:val="clear" w:color="auto" w:fill="auto"/>
        <w:spacing w:before="0"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 xml:space="preserve">Администрация </w:t>
      </w:r>
      <w:r w:rsidR="00680121">
        <w:rPr>
          <w:rFonts w:ascii="Arial" w:hAnsi="Arial" w:cs="Arial"/>
          <w:sz w:val="24"/>
          <w:szCs w:val="24"/>
        </w:rPr>
        <w:t>Озерновского сельсовета</w:t>
      </w:r>
      <w:r w:rsidR="00DA7615" w:rsidRPr="00D74BD6">
        <w:rPr>
          <w:rFonts w:ascii="Arial" w:hAnsi="Arial" w:cs="Arial"/>
          <w:sz w:val="24"/>
          <w:szCs w:val="24"/>
        </w:rPr>
        <w:t xml:space="preserve"> </w:t>
      </w:r>
      <w:r w:rsidR="00680121">
        <w:rPr>
          <w:rFonts w:ascii="Arial" w:hAnsi="Arial" w:cs="Arial"/>
          <w:sz w:val="24"/>
          <w:szCs w:val="24"/>
        </w:rPr>
        <w:t>Енисей</w:t>
      </w:r>
      <w:r w:rsidRPr="00D74BD6">
        <w:rPr>
          <w:rFonts w:ascii="Arial" w:hAnsi="Arial" w:cs="Arial"/>
          <w:sz w:val="24"/>
          <w:szCs w:val="24"/>
        </w:rPr>
        <w:t>ского района</w:t>
      </w:r>
      <w:r w:rsidR="0032415F" w:rsidRPr="00D74BD6">
        <w:rPr>
          <w:rFonts w:ascii="Arial" w:hAnsi="Arial" w:cs="Arial"/>
          <w:sz w:val="24"/>
          <w:szCs w:val="24"/>
        </w:rPr>
        <w:t>.</w:t>
      </w:r>
    </w:p>
    <w:p w:rsidR="00680121" w:rsidRPr="00D74BD6" w:rsidRDefault="00680121" w:rsidP="00680121">
      <w:pPr>
        <w:pStyle w:val="40"/>
        <w:shd w:val="clear" w:color="auto" w:fill="auto"/>
        <w:spacing w:before="0"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</w:p>
    <w:p w:rsidR="00582B0F" w:rsidRPr="00D74BD6" w:rsidRDefault="0032415F" w:rsidP="00E10916">
      <w:pPr>
        <w:pStyle w:val="36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4" w:name="bookmark4"/>
      <w:r w:rsidRPr="00D74BD6">
        <w:rPr>
          <w:rFonts w:ascii="Arial" w:hAnsi="Arial" w:cs="Arial"/>
          <w:sz w:val="24"/>
          <w:szCs w:val="24"/>
        </w:rPr>
        <w:t>4. Основные цели муниципальной Программы</w:t>
      </w:r>
      <w:bookmarkEnd w:id="4"/>
    </w:p>
    <w:p w:rsidR="00E10916" w:rsidRDefault="0032415F" w:rsidP="00680121">
      <w:pPr>
        <w:pStyle w:val="40"/>
        <w:shd w:val="clear" w:color="auto" w:fill="auto"/>
        <w:spacing w:before="0"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Основными целями муниципальной Программы являются</w:t>
      </w:r>
      <w:r w:rsidR="00E10916">
        <w:rPr>
          <w:rFonts w:ascii="Arial" w:hAnsi="Arial" w:cs="Arial"/>
          <w:sz w:val="24"/>
          <w:szCs w:val="24"/>
        </w:rPr>
        <w:t>:</w:t>
      </w:r>
    </w:p>
    <w:p w:rsidR="00E10916" w:rsidRDefault="00E10916" w:rsidP="00680121">
      <w:pPr>
        <w:pStyle w:val="40"/>
        <w:shd w:val="clear" w:color="auto" w:fill="auto"/>
        <w:spacing w:before="0"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415F" w:rsidRPr="00D74BD6">
        <w:rPr>
          <w:rFonts w:ascii="Arial" w:hAnsi="Arial" w:cs="Arial"/>
          <w:sz w:val="24"/>
          <w:szCs w:val="24"/>
        </w:rPr>
        <w:t xml:space="preserve"> приведение правового и технического состояния кладбищ</w:t>
      </w:r>
      <w:r>
        <w:rPr>
          <w:rFonts w:ascii="Arial" w:hAnsi="Arial" w:cs="Arial"/>
          <w:sz w:val="24"/>
          <w:szCs w:val="24"/>
        </w:rPr>
        <w:t>а</w:t>
      </w:r>
      <w:r w:rsidR="0032415F" w:rsidRPr="00D74BD6">
        <w:rPr>
          <w:rFonts w:ascii="Arial" w:hAnsi="Arial" w:cs="Arial"/>
          <w:sz w:val="24"/>
          <w:szCs w:val="24"/>
        </w:rPr>
        <w:t xml:space="preserve"> на территории </w:t>
      </w:r>
      <w:r>
        <w:rPr>
          <w:rFonts w:ascii="Arial" w:hAnsi="Arial" w:cs="Arial"/>
          <w:sz w:val="24"/>
          <w:szCs w:val="24"/>
        </w:rPr>
        <w:t>Озерновского сельсовета</w:t>
      </w:r>
      <w:r w:rsidR="001F4680" w:rsidRPr="00D74BD6">
        <w:rPr>
          <w:rFonts w:ascii="Arial" w:hAnsi="Arial" w:cs="Arial"/>
          <w:sz w:val="24"/>
          <w:szCs w:val="24"/>
        </w:rPr>
        <w:t xml:space="preserve"> </w:t>
      </w:r>
      <w:r w:rsidR="0032415F" w:rsidRPr="00D74BD6">
        <w:rPr>
          <w:rFonts w:ascii="Arial" w:hAnsi="Arial" w:cs="Arial"/>
          <w:sz w:val="24"/>
          <w:szCs w:val="24"/>
        </w:rPr>
        <w:t>в соот</w:t>
      </w:r>
      <w:r>
        <w:rPr>
          <w:rFonts w:ascii="Arial" w:hAnsi="Arial" w:cs="Arial"/>
          <w:sz w:val="24"/>
          <w:szCs w:val="24"/>
        </w:rPr>
        <w:t>ветствие с законодательством РФ;</w:t>
      </w:r>
    </w:p>
    <w:p w:rsidR="00E10916" w:rsidRDefault="00E10916" w:rsidP="00680121">
      <w:pPr>
        <w:pStyle w:val="40"/>
        <w:shd w:val="clear" w:color="auto" w:fill="auto"/>
        <w:spacing w:before="0"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415F" w:rsidRPr="00D74BD6">
        <w:rPr>
          <w:rFonts w:ascii="Arial" w:hAnsi="Arial" w:cs="Arial"/>
          <w:sz w:val="24"/>
          <w:szCs w:val="24"/>
        </w:rPr>
        <w:t xml:space="preserve"> совершенствование правового регул</w:t>
      </w:r>
      <w:r>
        <w:rPr>
          <w:rFonts w:ascii="Arial" w:hAnsi="Arial" w:cs="Arial"/>
          <w:sz w:val="24"/>
          <w:szCs w:val="24"/>
        </w:rPr>
        <w:t>ирования сферы похоронного дела;</w:t>
      </w:r>
    </w:p>
    <w:p w:rsidR="00582B0F" w:rsidRDefault="00E10916" w:rsidP="00680121">
      <w:pPr>
        <w:pStyle w:val="40"/>
        <w:shd w:val="clear" w:color="auto" w:fill="auto"/>
        <w:spacing w:before="0"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415F" w:rsidRPr="00D74BD6">
        <w:rPr>
          <w:rFonts w:ascii="Arial" w:hAnsi="Arial" w:cs="Arial"/>
          <w:sz w:val="24"/>
          <w:szCs w:val="24"/>
        </w:rPr>
        <w:t xml:space="preserve"> повышение уровня благоустройства и санитарного содержания кладбищ</w:t>
      </w:r>
      <w:r>
        <w:rPr>
          <w:rFonts w:ascii="Arial" w:hAnsi="Arial" w:cs="Arial"/>
          <w:sz w:val="24"/>
          <w:szCs w:val="24"/>
        </w:rPr>
        <w:t>а</w:t>
      </w:r>
      <w:r w:rsidR="0032415F" w:rsidRPr="00D74BD6">
        <w:rPr>
          <w:rFonts w:ascii="Arial" w:hAnsi="Arial" w:cs="Arial"/>
          <w:sz w:val="24"/>
          <w:szCs w:val="24"/>
        </w:rPr>
        <w:t>.</w:t>
      </w:r>
    </w:p>
    <w:p w:rsidR="00E10916" w:rsidRPr="00D74BD6" w:rsidRDefault="00E10916" w:rsidP="00680121">
      <w:pPr>
        <w:pStyle w:val="40"/>
        <w:shd w:val="clear" w:color="auto" w:fill="auto"/>
        <w:spacing w:before="0"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</w:p>
    <w:p w:rsidR="00582B0F" w:rsidRPr="00D74BD6" w:rsidRDefault="0032415F" w:rsidP="00E10916">
      <w:pPr>
        <w:pStyle w:val="36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5" w:name="bookmark5"/>
      <w:r w:rsidRPr="00D74BD6">
        <w:rPr>
          <w:rFonts w:ascii="Arial" w:hAnsi="Arial" w:cs="Arial"/>
          <w:sz w:val="24"/>
          <w:szCs w:val="24"/>
        </w:rPr>
        <w:t>5. Основные задачи муниципальной Программы</w:t>
      </w:r>
      <w:bookmarkEnd w:id="5"/>
    </w:p>
    <w:p w:rsidR="00582B0F" w:rsidRPr="00D74BD6" w:rsidRDefault="0032415F" w:rsidP="00E10916">
      <w:pPr>
        <w:pStyle w:val="40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Достижение указанных целей требует решения следующих задач:</w:t>
      </w:r>
    </w:p>
    <w:p w:rsidR="00582B0F" w:rsidRPr="00D74BD6" w:rsidRDefault="0032415F" w:rsidP="00E10916">
      <w:pPr>
        <w:pStyle w:val="40"/>
        <w:shd w:val="clear" w:color="auto" w:fill="auto"/>
        <w:spacing w:before="0" w:line="240" w:lineRule="auto"/>
        <w:ind w:lef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-</w:t>
      </w:r>
      <w:r w:rsidR="00E10916">
        <w:rPr>
          <w:rFonts w:ascii="Arial" w:hAnsi="Arial" w:cs="Arial"/>
          <w:sz w:val="24"/>
          <w:szCs w:val="24"/>
        </w:rPr>
        <w:t xml:space="preserve"> </w:t>
      </w:r>
      <w:r w:rsidRPr="00D74BD6">
        <w:rPr>
          <w:rFonts w:ascii="Arial" w:hAnsi="Arial" w:cs="Arial"/>
          <w:sz w:val="24"/>
          <w:szCs w:val="24"/>
        </w:rPr>
        <w:t>обеспечение мероприятий по содержанию кладбищ</w:t>
      </w:r>
      <w:r w:rsidR="00E10916">
        <w:rPr>
          <w:rFonts w:ascii="Arial" w:hAnsi="Arial" w:cs="Arial"/>
          <w:sz w:val="24"/>
          <w:szCs w:val="24"/>
        </w:rPr>
        <w:t>а</w:t>
      </w:r>
      <w:r w:rsidRPr="00D74BD6">
        <w:rPr>
          <w:rFonts w:ascii="Arial" w:hAnsi="Arial" w:cs="Arial"/>
          <w:sz w:val="24"/>
          <w:szCs w:val="24"/>
        </w:rPr>
        <w:t>;</w:t>
      </w:r>
    </w:p>
    <w:p w:rsidR="00582B0F" w:rsidRPr="00D74BD6" w:rsidRDefault="0032415F" w:rsidP="00E10916">
      <w:pPr>
        <w:pStyle w:val="40"/>
        <w:shd w:val="clear" w:color="auto" w:fill="auto"/>
        <w:spacing w:before="0" w:line="240" w:lineRule="auto"/>
        <w:ind w:lef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-</w:t>
      </w:r>
      <w:r w:rsidR="00E10916">
        <w:rPr>
          <w:rFonts w:ascii="Arial" w:hAnsi="Arial" w:cs="Arial"/>
          <w:sz w:val="24"/>
          <w:szCs w:val="24"/>
        </w:rPr>
        <w:t xml:space="preserve"> </w:t>
      </w:r>
      <w:r w:rsidRPr="00D74BD6">
        <w:rPr>
          <w:rFonts w:ascii="Arial" w:hAnsi="Arial" w:cs="Arial"/>
          <w:sz w:val="24"/>
          <w:szCs w:val="24"/>
        </w:rPr>
        <w:t xml:space="preserve">обеспечение нормативного </w:t>
      </w:r>
      <w:r w:rsidR="00E10916">
        <w:rPr>
          <w:rFonts w:ascii="Arial" w:hAnsi="Arial" w:cs="Arial"/>
          <w:sz w:val="24"/>
          <w:szCs w:val="24"/>
        </w:rPr>
        <w:t>санитарного состояния территории</w:t>
      </w:r>
      <w:r w:rsidRPr="00D74BD6">
        <w:rPr>
          <w:rFonts w:ascii="Arial" w:hAnsi="Arial" w:cs="Arial"/>
          <w:sz w:val="24"/>
          <w:szCs w:val="24"/>
        </w:rPr>
        <w:t xml:space="preserve"> кладбищ</w:t>
      </w:r>
      <w:r w:rsidR="00E10916">
        <w:rPr>
          <w:rFonts w:ascii="Arial" w:hAnsi="Arial" w:cs="Arial"/>
          <w:sz w:val="24"/>
          <w:szCs w:val="24"/>
        </w:rPr>
        <w:t>а</w:t>
      </w:r>
      <w:r w:rsidRPr="00D74BD6">
        <w:rPr>
          <w:rFonts w:ascii="Arial" w:hAnsi="Arial" w:cs="Arial"/>
          <w:sz w:val="24"/>
          <w:szCs w:val="24"/>
        </w:rPr>
        <w:t>;</w:t>
      </w:r>
    </w:p>
    <w:p w:rsidR="00582B0F" w:rsidRPr="00D74BD6" w:rsidRDefault="00E10916" w:rsidP="00E10916">
      <w:pPr>
        <w:pStyle w:val="40"/>
        <w:shd w:val="clear" w:color="auto" w:fill="auto"/>
        <w:tabs>
          <w:tab w:val="left" w:pos="774"/>
        </w:tabs>
        <w:spacing w:before="0" w:line="240" w:lineRule="auto"/>
        <w:ind w:left="709"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415F" w:rsidRPr="00D74BD6">
        <w:rPr>
          <w:rFonts w:ascii="Arial" w:hAnsi="Arial" w:cs="Arial"/>
          <w:sz w:val="24"/>
          <w:szCs w:val="24"/>
        </w:rPr>
        <w:t>р</w:t>
      </w:r>
      <w:r w:rsidR="001F4680" w:rsidRPr="00D74BD6">
        <w:rPr>
          <w:rFonts w:ascii="Arial" w:hAnsi="Arial" w:cs="Arial"/>
          <w:sz w:val="24"/>
          <w:szCs w:val="24"/>
        </w:rPr>
        <w:t xml:space="preserve">асширение территории кладбища </w:t>
      </w:r>
      <w:r w:rsidR="0032415F" w:rsidRPr="00D74BD6">
        <w:rPr>
          <w:rFonts w:ascii="Arial" w:hAnsi="Arial" w:cs="Arial"/>
          <w:sz w:val="24"/>
          <w:szCs w:val="24"/>
        </w:rPr>
        <w:t>под место будущих захоронений;</w:t>
      </w:r>
    </w:p>
    <w:p w:rsidR="00582B0F" w:rsidRPr="00D74BD6" w:rsidRDefault="00E10916" w:rsidP="00E10916">
      <w:pPr>
        <w:pStyle w:val="40"/>
        <w:shd w:val="clear" w:color="auto" w:fill="auto"/>
        <w:tabs>
          <w:tab w:val="left" w:pos="763"/>
        </w:tabs>
        <w:spacing w:before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415F" w:rsidRPr="00D74BD6">
        <w:rPr>
          <w:rFonts w:ascii="Arial" w:hAnsi="Arial" w:cs="Arial"/>
          <w:sz w:val="24"/>
          <w:szCs w:val="24"/>
        </w:rPr>
        <w:t>проведение инвентаризации и создание электронного учета захоронений;</w:t>
      </w:r>
    </w:p>
    <w:p w:rsidR="00DA7615" w:rsidRPr="00D74BD6" w:rsidRDefault="00E10916" w:rsidP="00E10916">
      <w:pPr>
        <w:pStyle w:val="40"/>
        <w:shd w:val="clear" w:color="auto" w:fill="auto"/>
        <w:spacing w:before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перевод территории под муниципальным кладбищем</w:t>
      </w:r>
      <w:r w:rsidR="0032415F" w:rsidRPr="00D74BD6">
        <w:rPr>
          <w:rFonts w:ascii="Arial" w:hAnsi="Arial" w:cs="Arial"/>
          <w:sz w:val="24"/>
          <w:szCs w:val="24"/>
        </w:rPr>
        <w:t xml:space="preserve"> из категории «земли лесного фонда» в категорию «</w:t>
      </w:r>
      <w:r w:rsidR="00DA7615" w:rsidRPr="00D74BD6">
        <w:rPr>
          <w:rFonts w:ascii="Arial" w:hAnsi="Arial" w:cs="Arial"/>
          <w:sz w:val="24"/>
          <w:szCs w:val="24"/>
        </w:rPr>
        <w:t>земель особо охраняемых территорий и объектов</w:t>
      </w:r>
      <w:r>
        <w:rPr>
          <w:rFonts w:ascii="Arial" w:hAnsi="Arial" w:cs="Arial"/>
          <w:sz w:val="24"/>
          <w:szCs w:val="24"/>
        </w:rPr>
        <w:t>».</w:t>
      </w:r>
    </w:p>
    <w:p w:rsidR="00582B0F" w:rsidRPr="00E10916" w:rsidRDefault="0032415F" w:rsidP="00E10916">
      <w:pPr>
        <w:pStyle w:val="36"/>
        <w:keepNext/>
        <w:keepLines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689"/>
        <w:jc w:val="both"/>
        <w:rPr>
          <w:rFonts w:ascii="Arial" w:hAnsi="Arial" w:cs="Arial"/>
          <w:b w:val="0"/>
          <w:sz w:val="24"/>
          <w:szCs w:val="24"/>
        </w:rPr>
      </w:pPr>
      <w:bookmarkStart w:id="6" w:name="bookmark6"/>
      <w:r w:rsidRPr="00E10916">
        <w:rPr>
          <w:rFonts w:ascii="Arial" w:hAnsi="Arial" w:cs="Arial"/>
          <w:b w:val="0"/>
          <w:sz w:val="24"/>
          <w:szCs w:val="24"/>
        </w:rPr>
        <w:t>Система мероприятий муниципальной Программы</w:t>
      </w:r>
      <w:bookmarkEnd w:id="6"/>
    </w:p>
    <w:p w:rsidR="00582B0F" w:rsidRPr="00D74BD6" w:rsidRDefault="0032415F" w:rsidP="00E10916">
      <w:pPr>
        <w:pStyle w:val="40"/>
        <w:shd w:val="clear" w:color="auto" w:fill="auto"/>
        <w:spacing w:before="0" w:line="240" w:lineRule="auto"/>
        <w:ind w:lef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Задачи решаются по следующим направлениям:</w:t>
      </w:r>
    </w:p>
    <w:p w:rsidR="00582B0F" w:rsidRPr="00D74BD6" w:rsidRDefault="0032415F" w:rsidP="00E10916">
      <w:pPr>
        <w:pStyle w:val="40"/>
        <w:shd w:val="clear" w:color="auto" w:fill="auto"/>
        <w:spacing w:before="0"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5.2.1.</w:t>
      </w:r>
      <w:r w:rsidR="00B9793A">
        <w:rPr>
          <w:rStyle w:val="41"/>
          <w:rFonts w:ascii="Arial" w:hAnsi="Arial" w:cs="Arial"/>
          <w:sz w:val="24"/>
          <w:szCs w:val="24"/>
        </w:rPr>
        <w:t xml:space="preserve"> В</w:t>
      </w:r>
      <w:r w:rsidRPr="00D74BD6">
        <w:rPr>
          <w:rStyle w:val="41"/>
          <w:rFonts w:ascii="Arial" w:hAnsi="Arial" w:cs="Arial"/>
          <w:sz w:val="24"/>
          <w:szCs w:val="24"/>
        </w:rPr>
        <w:t xml:space="preserve"> части совершенствования правового регулирования</w:t>
      </w:r>
      <w:r w:rsidRPr="00D74BD6">
        <w:rPr>
          <w:rFonts w:ascii="Arial" w:hAnsi="Arial" w:cs="Arial"/>
          <w:sz w:val="24"/>
          <w:szCs w:val="24"/>
        </w:rPr>
        <w:t xml:space="preserve"> сферы </w:t>
      </w:r>
      <w:r w:rsidRPr="00D74BD6">
        <w:rPr>
          <w:rStyle w:val="41"/>
          <w:rFonts w:ascii="Arial" w:hAnsi="Arial" w:cs="Arial"/>
          <w:sz w:val="24"/>
          <w:szCs w:val="24"/>
        </w:rPr>
        <w:t>похоронного дела</w:t>
      </w:r>
      <w:r w:rsidRPr="00D74BD6">
        <w:rPr>
          <w:rFonts w:ascii="Arial" w:hAnsi="Arial" w:cs="Arial"/>
          <w:sz w:val="24"/>
          <w:szCs w:val="24"/>
        </w:rPr>
        <w:t xml:space="preserve"> предусматривается доработка муниципальных правовых актов, регламентирующих погребение и похоронное дело на территории</w:t>
      </w:r>
      <w:r w:rsidR="00DA7615" w:rsidRPr="00D74BD6">
        <w:rPr>
          <w:rFonts w:ascii="Arial" w:hAnsi="Arial" w:cs="Arial"/>
          <w:sz w:val="24"/>
          <w:szCs w:val="24"/>
        </w:rPr>
        <w:t xml:space="preserve"> </w:t>
      </w:r>
      <w:r w:rsidR="00B9793A">
        <w:rPr>
          <w:rFonts w:ascii="Arial" w:hAnsi="Arial" w:cs="Arial"/>
          <w:sz w:val="24"/>
          <w:szCs w:val="24"/>
        </w:rPr>
        <w:t>муниципального образования Озерновский сельсовет: доработка</w:t>
      </w:r>
      <w:r w:rsidRPr="00D74BD6">
        <w:rPr>
          <w:rFonts w:ascii="Arial" w:hAnsi="Arial" w:cs="Arial"/>
          <w:sz w:val="24"/>
          <w:szCs w:val="24"/>
        </w:rPr>
        <w:t xml:space="preserve"> и утвержден</w:t>
      </w:r>
      <w:r w:rsidR="00B9793A">
        <w:rPr>
          <w:rFonts w:ascii="Arial" w:hAnsi="Arial" w:cs="Arial"/>
          <w:sz w:val="24"/>
          <w:szCs w:val="24"/>
        </w:rPr>
        <w:t>ие следующего</w:t>
      </w:r>
      <w:r w:rsidRPr="00D74BD6">
        <w:rPr>
          <w:rFonts w:ascii="Arial" w:hAnsi="Arial" w:cs="Arial"/>
          <w:sz w:val="24"/>
          <w:szCs w:val="24"/>
        </w:rPr>
        <w:t xml:space="preserve"> нормативно</w:t>
      </w:r>
      <w:r w:rsidR="00B9793A">
        <w:rPr>
          <w:rFonts w:ascii="Arial" w:hAnsi="Arial" w:cs="Arial"/>
          <w:sz w:val="24"/>
          <w:szCs w:val="24"/>
        </w:rPr>
        <w:t>го правового</w:t>
      </w:r>
      <w:r w:rsidRPr="00D74BD6">
        <w:rPr>
          <w:rFonts w:ascii="Arial" w:hAnsi="Arial" w:cs="Arial"/>
          <w:sz w:val="24"/>
          <w:szCs w:val="24"/>
        </w:rPr>
        <w:t xml:space="preserve"> акт</w:t>
      </w:r>
      <w:r w:rsidR="00B9793A">
        <w:rPr>
          <w:rFonts w:ascii="Arial" w:hAnsi="Arial" w:cs="Arial"/>
          <w:sz w:val="24"/>
          <w:szCs w:val="24"/>
        </w:rPr>
        <w:t>а</w:t>
      </w:r>
      <w:r w:rsidRPr="00D74BD6">
        <w:rPr>
          <w:rFonts w:ascii="Arial" w:hAnsi="Arial" w:cs="Arial"/>
          <w:sz w:val="24"/>
          <w:szCs w:val="24"/>
        </w:rPr>
        <w:t>:</w:t>
      </w:r>
    </w:p>
    <w:p w:rsidR="00582B0F" w:rsidRPr="00D74BD6" w:rsidRDefault="0032415F" w:rsidP="00E10916">
      <w:pPr>
        <w:pStyle w:val="40"/>
        <w:shd w:val="clear" w:color="auto" w:fill="auto"/>
        <w:spacing w:before="0"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 xml:space="preserve">- Положение об организации похоронного дела и порядке деятельности общественных кладбищ на территории </w:t>
      </w:r>
      <w:r w:rsidR="00DA7615" w:rsidRPr="00D74BD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9793A">
        <w:rPr>
          <w:rFonts w:ascii="Arial" w:hAnsi="Arial" w:cs="Arial"/>
          <w:sz w:val="24"/>
          <w:szCs w:val="24"/>
        </w:rPr>
        <w:t>Озерновский сельсовет.</w:t>
      </w:r>
    </w:p>
    <w:p w:rsidR="00582B0F" w:rsidRPr="00D74BD6" w:rsidRDefault="00DA7615" w:rsidP="00B9793A">
      <w:pPr>
        <w:pStyle w:val="50"/>
        <w:numPr>
          <w:ilvl w:val="0"/>
          <w:numId w:val="7"/>
        </w:numPr>
        <w:shd w:val="clear" w:color="auto" w:fill="auto"/>
        <w:tabs>
          <w:tab w:val="left" w:pos="1418"/>
        </w:tabs>
        <w:spacing w:line="240" w:lineRule="auto"/>
        <w:ind w:left="20" w:right="20" w:firstLine="689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В</w:t>
      </w:r>
      <w:r w:rsidR="0032415F" w:rsidRPr="00D74BD6">
        <w:rPr>
          <w:rFonts w:ascii="Arial" w:hAnsi="Arial" w:cs="Arial"/>
          <w:sz w:val="24"/>
          <w:szCs w:val="24"/>
        </w:rPr>
        <w:t xml:space="preserve"> части проведения инвентаризации и создания учета захоронений</w:t>
      </w:r>
      <w:r w:rsidR="0032415F" w:rsidRPr="00D74BD6">
        <w:rPr>
          <w:rStyle w:val="51"/>
          <w:rFonts w:ascii="Arial" w:hAnsi="Arial" w:cs="Arial"/>
          <w:sz w:val="24"/>
          <w:szCs w:val="24"/>
        </w:rPr>
        <w:t xml:space="preserve"> предусматривается:</w:t>
      </w:r>
    </w:p>
    <w:p w:rsidR="00582B0F" w:rsidRPr="00D74BD6" w:rsidRDefault="0032415F" w:rsidP="00B9793A">
      <w:pPr>
        <w:pStyle w:val="40"/>
        <w:numPr>
          <w:ilvl w:val="1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проведение инвентаризации земельных</w:t>
      </w:r>
      <w:r w:rsidR="00B9793A">
        <w:rPr>
          <w:rFonts w:ascii="Arial" w:hAnsi="Arial" w:cs="Arial"/>
          <w:sz w:val="24"/>
          <w:szCs w:val="24"/>
        </w:rPr>
        <w:t xml:space="preserve"> участков, занимаемых кладбищем</w:t>
      </w:r>
      <w:r w:rsidRPr="00D74BD6">
        <w:rPr>
          <w:rFonts w:ascii="Arial" w:hAnsi="Arial" w:cs="Arial"/>
          <w:sz w:val="24"/>
          <w:szCs w:val="24"/>
        </w:rPr>
        <w:t xml:space="preserve"> под имеющимися захоронениями;</w:t>
      </w:r>
    </w:p>
    <w:p w:rsidR="00582B0F" w:rsidRPr="00D74BD6" w:rsidRDefault="0032415F" w:rsidP="00B9793A">
      <w:pPr>
        <w:pStyle w:val="40"/>
        <w:numPr>
          <w:ilvl w:val="1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оформление документов на данные земельные участки под захоронениями в установленном законодательством порядке;</w:t>
      </w:r>
    </w:p>
    <w:p w:rsidR="00582B0F" w:rsidRPr="00D74BD6" w:rsidRDefault="0032415F" w:rsidP="00B9793A">
      <w:pPr>
        <w:pStyle w:val="40"/>
        <w:numPr>
          <w:ilvl w:val="1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создание карт</w:t>
      </w:r>
      <w:r w:rsidR="00B9793A">
        <w:rPr>
          <w:rFonts w:ascii="Arial" w:hAnsi="Arial" w:cs="Arial"/>
          <w:sz w:val="24"/>
          <w:szCs w:val="24"/>
        </w:rPr>
        <w:t>ы</w:t>
      </w:r>
      <w:r w:rsidRPr="00D74BD6">
        <w:rPr>
          <w:rFonts w:ascii="Arial" w:hAnsi="Arial" w:cs="Arial"/>
          <w:sz w:val="24"/>
          <w:szCs w:val="24"/>
        </w:rPr>
        <w:t>-схем</w:t>
      </w:r>
      <w:r w:rsidR="00B9793A">
        <w:rPr>
          <w:rFonts w:ascii="Arial" w:hAnsi="Arial" w:cs="Arial"/>
          <w:sz w:val="24"/>
          <w:szCs w:val="24"/>
        </w:rPr>
        <w:t>ы</w:t>
      </w:r>
      <w:r w:rsidRPr="00D74BD6">
        <w:rPr>
          <w:rFonts w:ascii="Arial" w:hAnsi="Arial" w:cs="Arial"/>
          <w:sz w:val="24"/>
          <w:szCs w:val="24"/>
        </w:rPr>
        <w:t xml:space="preserve"> захоронений на кладбище с указанием номера могилы, фамилии, имени, отчества захороненного и даты захоронения. </w:t>
      </w:r>
      <w:r w:rsidR="00B9793A">
        <w:rPr>
          <w:rFonts w:ascii="Arial" w:hAnsi="Arial" w:cs="Arial"/>
          <w:sz w:val="24"/>
          <w:szCs w:val="24"/>
        </w:rPr>
        <w:t>Инвентаризация мест захоронения</w:t>
      </w:r>
      <w:r w:rsidR="00B9793A" w:rsidRPr="00D74BD6">
        <w:rPr>
          <w:rFonts w:ascii="Arial" w:hAnsi="Arial" w:cs="Arial"/>
          <w:sz w:val="24"/>
          <w:szCs w:val="24"/>
        </w:rPr>
        <w:t xml:space="preserve"> </w:t>
      </w:r>
      <w:r w:rsidR="00B9793A">
        <w:rPr>
          <w:rFonts w:ascii="Arial" w:hAnsi="Arial" w:cs="Arial"/>
          <w:sz w:val="24"/>
          <w:szCs w:val="24"/>
        </w:rPr>
        <w:t>предусматривает выявление</w:t>
      </w:r>
      <w:r w:rsidRPr="00D74BD6">
        <w:rPr>
          <w:rFonts w:ascii="Arial" w:hAnsi="Arial" w:cs="Arial"/>
          <w:sz w:val="24"/>
          <w:szCs w:val="24"/>
        </w:rPr>
        <w:t xml:space="preserve"> </w:t>
      </w:r>
      <w:r w:rsidR="00B9793A">
        <w:rPr>
          <w:rFonts w:ascii="Arial" w:hAnsi="Arial" w:cs="Arial"/>
          <w:sz w:val="24"/>
          <w:szCs w:val="24"/>
        </w:rPr>
        <w:t xml:space="preserve">неухоженных мест </w:t>
      </w:r>
      <w:r w:rsidRPr="00D74BD6">
        <w:rPr>
          <w:rFonts w:ascii="Arial" w:hAnsi="Arial" w:cs="Arial"/>
          <w:sz w:val="24"/>
          <w:szCs w:val="24"/>
        </w:rPr>
        <w:t>захоронения;</w:t>
      </w:r>
    </w:p>
    <w:p w:rsidR="00582B0F" w:rsidRPr="00D74BD6" w:rsidRDefault="0032415F" w:rsidP="00B9793A">
      <w:pPr>
        <w:pStyle w:val="40"/>
        <w:numPr>
          <w:ilvl w:val="1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создание книг</w:t>
      </w:r>
      <w:r w:rsidR="00B9793A">
        <w:rPr>
          <w:rFonts w:ascii="Arial" w:hAnsi="Arial" w:cs="Arial"/>
          <w:sz w:val="24"/>
          <w:szCs w:val="24"/>
        </w:rPr>
        <w:t>и</w:t>
      </w:r>
      <w:r w:rsidRPr="00D74BD6">
        <w:rPr>
          <w:rFonts w:ascii="Arial" w:hAnsi="Arial" w:cs="Arial"/>
          <w:sz w:val="24"/>
          <w:szCs w:val="24"/>
        </w:rPr>
        <w:t xml:space="preserve"> учета захоронений, создание системы хранения и обработки информации о произведенных захоронениях в электронном виде.</w:t>
      </w:r>
    </w:p>
    <w:p w:rsidR="00582B0F" w:rsidRPr="00D74BD6" w:rsidRDefault="00DA7615" w:rsidP="00B9793A">
      <w:pPr>
        <w:pStyle w:val="40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Style w:val="42"/>
          <w:rFonts w:ascii="Arial" w:hAnsi="Arial" w:cs="Arial"/>
          <w:sz w:val="24"/>
          <w:szCs w:val="24"/>
        </w:rPr>
        <w:lastRenderedPageBreak/>
        <w:t>В</w:t>
      </w:r>
      <w:r w:rsidR="0032415F" w:rsidRPr="00D74BD6">
        <w:rPr>
          <w:rStyle w:val="42"/>
          <w:rFonts w:ascii="Arial" w:hAnsi="Arial" w:cs="Arial"/>
          <w:sz w:val="24"/>
          <w:szCs w:val="24"/>
        </w:rPr>
        <w:t xml:space="preserve"> части повышения благоустройства и санитарного содержания кладбищ</w:t>
      </w:r>
      <w:r w:rsidR="0032415F" w:rsidRPr="00D74BD6">
        <w:rPr>
          <w:rFonts w:ascii="Arial" w:hAnsi="Arial" w:cs="Arial"/>
          <w:sz w:val="24"/>
          <w:szCs w:val="24"/>
        </w:rPr>
        <w:t xml:space="preserve"> будет осуществлено благоустройство всех кладбищ в соответствии с требованиями строительных и санитарно-гигиениче</w:t>
      </w:r>
      <w:r w:rsidR="00B9793A">
        <w:rPr>
          <w:rFonts w:ascii="Arial" w:hAnsi="Arial" w:cs="Arial"/>
          <w:sz w:val="24"/>
          <w:szCs w:val="24"/>
        </w:rPr>
        <w:t>ских норм и правил. На кладбище</w:t>
      </w:r>
      <w:r w:rsidR="0032415F" w:rsidRPr="00D74BD6">
        <w:rPr>
          <w:rFonts w:ascii="Arial" w:hAnsi="Arial" w:cs="Arial"/>
          <w:sz w:val="24"/>
          <w:szCs w:val="24"/>
        </w:rPr>
        <w:t xml:space="preserve"> будут приведены в порядок внутрикладбищенские дороги и пешеходные дорожки, ограждения, оборудованы контейнерные площадки, установлены мусорные баки. Реализация данной Программы позволит существенно улучшить санитарное состояние кладбищ</w:t>
      </w:r>
      <w:r w:rsidR="00B9793A">
        <w:rPr>
          <w:rFonts w:ascii="Arial" w:hAnsi="Arial" w:cs="Arial"/>
          <w:sz w:val="24"/>
          <w:szCs w:val="24"/>
        </w:rPr>
        <w:t>а</w:t>
      </w:r>
      <w:r w:rsidR="0032415F" w:rsidRPr="00D74BD6">
        <w:rPr>
          <w:rFonts w:ascii="Arial" w:hAnsi="Arial" w:cs="Arial"/>
          <w:sz w:val="24"/>
          <w:szCs w:val="24"/>
        </w:rPr>
        <w:t>.</w:t>
      </w:r>
    </w:p>
    <w:p w:rsidR="00582B0F" w:rsidRPr="00D74BD6" w:rsidRDefault="00DA7615" w:rsidP="00B9793A">
      <w:pPr>
        <w:pStyle w:val="40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Style w:val="42"/>
          <w:rFonts w:ascii="Arial" w:hAnsi="Arial" w:cs="Arial"/>
          <w:sz w:val="24"/>
          <w:szCs w:val="24"/>
        </w:rPr>
        <w:t>В</w:t>
      </w:r>
      <w:r w:rsidR="00B9793A">
        <w:rPr>
          <w:rStyle w:val="42"/>
          <w:rFonts w:ascii="Arial" w:hAnsi="Arial" w:cs="Arial"/>
          <w:sz w:val="24"/>
          <w:szCs w:val="24"/>
        </w:rPr>
        <w:t xml:space="preserve"> части перевода территории под муниципальным кладбищем из </w:t>
      </w:r>
      <w:r w:rsidR="0032415F" w:rsidRPr="00D74BD6">
        <w:rPr>
          <w:rStyle w:val="42"/>
          <w:rFonts w:ascii="Arial" w:hAnsi="Arial" w:cs="Arial"/>
          <w:sz w:val="24"/>
          <w:szCs w:val="24"/>
        </w:rPr>
        <w:t xml:space="preserve">категории «земель лесного фонда» в </w:t>
      </w:r>
      <w:r w:rsidR="0032415F" w:rsidRPr="00B9793A">
        <w:rPr>
          <w:rStyle w:val="42"/>
          <w:rFonts w:ascii="Arial" w:hAnsi="Arial" w:cs="Arial"/>
          <w:sz w:val="24"/>
          <w:szCs w:val="24"/>
        </w:rPr>
        <w:t>категорию</w:t>
      </w:r>
      <w:r w:rsidR="0032415F" w:rsidRPr="00B9793A">
        <w:rPr>
          <w:rStyle w:val="42"/>
          <w:rFonts w:ascii="Arial" w:hAnsi="Arial" w:cs="Arial"/>
          <w:b w:val="0"/>
          <w:sz w:val="24"/>
          <w:szCs w:val="24"/>
        </w:rPr>
        <w:t xml:space="preserve"> «</w:t>
      </w:r>
      <w:r w:rsidRPr="00B9793A">
        <w:rPr>
          <w:rFonts w:ascii="Arial" w:hAnsi="Arial" w:cs="Arial"/>
          <w:b/>
          <w:sz w:val="24"/>
          <w:szCs w:val="24"/>
        </w:rPr>
        <w:t>земель особо охраняемых территорий и объектов</w:t>
      </w:r>
      <w:r w:rsidR="0032415F" w:rsidRPr="00B9793A">
        <w:rPr>
          <w:rStyle w:val="42"/>
          <w:rFonts w:ascii="Arial" w:hAnsi="Arial" w:cs="Arial"/>
          <w:b w:val="0"/>
          <w:sz w:val="24"/>
          <w:szCs w:val="24"/>
        </w:rPr>
        <w:t>»</w:t>
      </w:r>
      <w:r w:rsidR="0032415F" w:rsidRPr="00D74BD6">
        <w:rPr>
          <w:rFonts w:ascii="Arial" w:hAnsi="Arial" w:cs="Arial"/>
          <w:sz w:val="24"/>
          <w:szCs w:val="24"/>
        </w:rPr>
        <w:t xml:space="preserve"> предполагается совместная работа с Федеральным агентством лесного хозяйства, Министерством</w:t>
      </w:r>
      <w:r w:rsidR="00B9793A">
        <w:rPr>
          <w:rFonts w:ascii="Arial" w:hAnsi="Arial" w:cs="Arial"/>
          <w:sz w:val="24"/>
          <w:szCs w:val="24"/>
        </w:rPr>
        <w:t xml:space="preserve"> природных ресурсов и</w:t>
      </w:r>
      <w:r w:rsidR="0032415F" w:rsidRPr="00D74BD6">
        <w:rPr>
          <w:rFonts w:ascii="Arial" w:hAnsi="Arial" w:cs="Arial"/>
          <w:sz w:val="24"/>
          <w:szCs w:val="24"/>
        </w:rPr>
        <w:t xml:space="preserve"> лесного комплекса </w:t>
      </w:r>
      <w:r w:rsidR="00B9793A">
        <w:rPr>
          <w:rFonts w:ascii="Arial" w:hAnsi="Arial" w:cs="Arial"/>
          <w:sz w:val="24"/>
          <w:szCs w:val="24"/>
        </w:rPr>
        <w:t>Красноярского края.</w:t>
      </w:r>
    </w:p>
    <w:p w:rsidR="00E10916" w:rsidRDefault="00E10916" w:rsidP="00680121">
      <w:pPr>
        <w:pStyle w:val="50"/>
        <w:shd w:val="clear" w:color="auto" w:fill="auto"/>
        <w:spacing w:line="240" w:lineRule="auto"/>
        <w:ind w:left="1440"/>
        <w:jc w:val="left"/>
        <w:rPr>
          <w:rFonts w:ascii="Arial" w:hAnsi="Arial" w:cs="Arial"/>
          <w:sz w:val="24"/>
          <w:szCs w:val="24"/>
        </w:rPr>
      </w:pPr>
    </w:p>
    <w:p w:rsidR="00582B0F" w:rsidRPr="00D74BD6" w:rsidRDefault="0032415F" w:rsidP="00B9793A">
      <w:pPr>
        <w:pStyle w:val="5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6. Сроки и этапы реализации муниципальной Программы</w:t>
      </w:r>
    </w:p>
    <w:p w:rsidR="00582B0F" w:rsidRDefault="0032415F" w:rsidP="00B9793A">
      <w:pPr>
        <w:pStyle w:val="40"/>
        <w:shd w:val="clear" w:color="auto" w:fill="auto"/>
        <w:spacing w:before="0"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Муниципальная Программа рассчи</w:t>
      </w:r>
      <w:r w:rsidR="00DA7615" w:rsidRPr="00D74BD6">
        <w:rPr>
          <w:rFonts w:ascii="Arial" w:hAnsi="Arial" w:cs="Arial"/>
          <w:sz w:val="24"/>
          <w:szCs w:val="24"/>
        </w:rPr>
        <w:t>тана на период реализации с 2022 по 2026</w:t>
      </w:r>
      <w:r w:rsidRPr="00D74BD6">
        <w:rPr>
          <w:rFonts w:ascii="Arial" w:hAnsi="Arial" w:cs="Arial"/>
          <w:sz w:val="24"/>
          <w:szCs w:val="24"/>
        </w:rPr>
        <w:t xml:space="preserve"> годы.</w:t>
      </w:r>
    </w:p>
    <w:p w:rsidR="00B9793A" w:rsidRPr="00D74BD6" w:rsidRDefault="00B9793A" w:rsidP="00B9793A">
      <w:pPr>
        <w:pStyle w:val="40"/>
        <w:shd w:val="clear" w:color="auto" w:fill="auto"/>
        <w:spacing w:before="0"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</w:p>
    <w:p w:rsidR="00582B0F" w:rsidRPr="00D74BD6" w:rsidRDefault="0032415F" w:rsidP="00B9793A">
      <w:pPr>
        <w:pStyle w:val="5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7. Ресурсное обеспечение муниципальной Программы</w:t>
      </w:r>
    </w:p>
    <w:p w:rsidR="00582B0F" w:rsidRPr="00D74BD6" w:rsidRDefault="0032415F" w:rsidP="00B9793A">
      <w:pPr>
        <w:pStyle w:val="40"/>
        <w:shd w:val="clear" w:color="auto" w:fill="auto"/>
        <w:tabs>
          <w:tab w:val="left" w:pos="1935"/>
          <w:tab w:val="left" w:pos="3054"/>
          <w:tab w:val="left" w:pos="5310"/>
          <w:tab w:val="left" w:pos="8190"/>
        </w:tabs>
        <w:spacing w:before="0"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Ресурсное обеспечение муниципальной Программы представлено в Приложении № 2 к муниципальной программе «</w:t>
      </w:r>
      <w:r w:rsidR="00DE204D" w:rsidRPr="001D5694">
        <w:rPr>
          <w:rFonts w:ascii="Arial" w:hAnsi="Arial" w:cs="Arial"/>
          <w:bCs/>
          <w:sz w:val="24"/>
          <w:szCs w:val="24"/>
        </w:rPr>
        <w:t>Благоустройство и содержание мест захоронения на территории</w:t>
      </w:r>
      <w:r w:rsidR="00DE204D">
        <w:rPr>
          <w:rFonts w:ascii="Arial" w:hAnsi="Arial" w:cs="Arial"/>
          <w:color w:val="00000A"/>
          <w:sz w:val="24"/>
          <w:szCs w:val="24"/>
        </w:rPr>
        <w:t xml:space="preserve"> муниципального образования</w:t>
      </w:r>
      <w:r w:rsidR="00DE204D" w:rsidRPr="00891ADF">
        <w:rPr>
          <w:rFonts w:ascii="Arial" w:hAnsi="Arial" w:cs="Arial"/>
          <w:color w:val="00000A"/>
          <w:sz w:val="24"/>
          <w:szCs w:val="24"/>
        </w:rPr>
        <w:t xml:space="preserve"> Озерновский сельсовет</w:t>
      </w:r>
      <w:r w:rsidR="00DA7615" w:rsidRPr="00D74BD6">
        <w:rPr>
          <w:rFonts w:ascii="Arial" w:hAnsi="Arial" w:cs="Arial"/>
          <w:sz w:val="24"/>
          <w:szCs w:val="24"/>
        </w:rPr>
        <w:t xml:space="preserve"> на 2022-2026</w:t>
      </w:r>
      <w:r w:rsidRPr="00D74BD6">
        <w:rPr>
          <w:rFonts w:ascii="Arial" w:hAnsi="Arial" w:cs="Arial"/>
          <w:sz w:val="24"/>
          <w:szCs w:val="24"/>
        </w:rPr>
        <w:t xml:space="preserve"> годы.</w:t>
      </w:r>
    </w:p>
    <w:p w:rsidR="006615D5" w:rsidRPr="00D74BD6" w:rsidRDefault="006615D5" w:rsidP="00DE204D">
      <w:pPr>
        <w:pStyle w:val="40"/>
        <w:shd w:val="clear" w:color="auto" w:fill="auto"/>
        <w:tabs>
          <w:tab w:val="left" w:pos="1935"/>
          <w:tab w:val="left" w:pos="3054"/>
          <w:tab w:val="left" w:pos="5310"/>
          <w:tab w:val="left" w:pos="8190"/>
        </w:tabs>
        <w:spacing w:before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582B0F" w:rsidRPr="00D74BD6" w:rsidRDefault="0032415F" w:rsidP="00DE204D">
      <w:pPr>
        <w:pStyle w:val="5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8. Организация управления и механизм выполнения мероприятий</w:t>
      </w:r>
      <w:r w:rsidR="00DE204D">
        <w:rPr>
          <w:rFonts w:ascii="Arial" w:hAnsi="Arial" w:cs="Arial"/>
          <w:sz w:val="24"/>
          <w:szCs w:val="24"/>
        </w:rPr>
        <w:t xml:space="preserve"> </w:t>
      </w:r>
      <w:r w:rsidRPr="00D74BD6">
        <w:rPr>
          <w:rFonts w:ascii="Arial" w:hAnsi="Arial" w:cs="Arial"/>
          <w:sz w:val="24"/>
          <w:szCs w:val="24"/>
        </w:rPr>
        <w:t>муниципальной Программы</w:t>
      </w:r>
    </w:p>
    <w:p w:rsidR="00582B0F" w:rsidRPr="00D74BD6" w:rsidRDefault="0032415F" w:rsidP="00DE204D">
      <w:pPr>
        <w:pStyle w:val="1"/>
        <w:shd w:val="clear" w:color="auto" w:fill="auto"/>
        <w:spacing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Муниципальная Программа осуществляется в соответствии с законодательством Российск</w:t>
      </w:r>
      <w:r w:rsidR="00DE204D">
        <w:rPr>
          <w:rFonts w:ascii="Arial" w:hAnsi="Arial" w:cs="Arial"/>
          <w:sz w:val="24"/>
          <w:szCs w:val="24"/>
        </w:rPr>
        <w:t>ой Федерации, Красноярского края</w:t>
      </w:r>
      <w:r w:rsidRPr="00D74BD6">
        <w:rPr>
          <w:rFonts w:ascii="Arial" w:hAnsi="Arial" w:cs="Arial"/>
          <w:sz w:val="24"/>
          <w:szCs w:val="24"/>
        </w:rPr>
        <w:t xml:space="preserve"> и нормативными правовыми актами органов местного самоуправления </w:t>
      </w:r>
      <w:r w:rsidR="00DA7615" w:rsidRPr="00D74BD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E204D">
        <w:rPr>
          <w:rFonts w:ascii="Arial" w:hAnsi="Arial" w:cs="Arial"/>
          <w:sz w:val="24"/>
          <w:szCs w:val="24"/>
        </w:rPr>
        <w:t>Озерновский сельсовет</w:t>
      </w:r>
      <w:r w:rsidRPr="00D74BD6">
        <w:rPr>
          <w:rFonts w:ascii="Arial" w:hAnsi="Arial" w:cs="Arial"/>
          <w:sz w:val="24"/>
          <w:szCs w:val="24"/>
        </w:rPr>
        <w:t>.</w:t>
      </w:r>
    </w:p>
    <w:p w:rsidR="00582B0F" w:rsidRPr="00D74BD6" w:rsidRDefault="006615D5" w:rsidP="00DE204D">
      <w:pPr>
        <w:pStyle w:val="1"/>
        <w:shd w:val="clear" w:color="auto" w:fill="auto"/>
        <w:spacing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 xml:space="preserve">Администрация </w:t>
      </w:r>
      <w:r w:rsidR="00DE204D">
        <w:rPr>
          <w:rFonts w:ascii="Arial" w:hAnsi="Arial" w:cs="Arial"/>
          <w:sz w:val="24"/>
          <w:szCs w:val="24"/>
        </w:rPr>
        <w:t>Озерновского сельсовета</w:t>
      </w:r>
      <w:r w:rsidR="0032415F" w:rsidRPr="00D74BD6">
        <w:rPr>
          <w:rFonts w:ascii="Arial" w:hAnsi="Arial" w:cs="Arial"/>
          <w:sz w:val="24"/>
          <w:szCs w:val="24"/>
        </w:rPr>
        <w:t xml:space="preserve"> осуществляет управление реализацией муниципальной Программы и несет ответственность за достижение целевых индикаторов и показателей, конечных результатов ее реализации, а также за целевое и эффективное использование бюджетных средств.</w:t>
      </w:r>
    </w:p>
    <w:p w:rsidR="00582B0F" w:rsidRPr="00D74BD6" w:rsidRDefault="006615D5" w:rsidP="00DE204D">
      <w:pPr>
        <w:pStyle w:val="1"/>
        <w:shd w:val="clear" w:color="auto" w:fill="auto"/>
        <w:spacing w:line="240" w:lineRule="auto"/>
        <w:ind w:lef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 xml:space="preserve">Администрация </w:t>
      </w:r>
      <w:r w:rsidR="00DE204D">
        <w:rPr>
          <w:rFonts w:ascii="Arial" w:hAnsi="Arial" w:cs="Arial"/>
          <w:sz w:val="24"/>
          <w:szCs w:val="24"/>
        </w:rPr>
        <w:t>Озерновского сельсовета:</w:t>
      </w:r>
    </w:p>
    <w:p w:rsidR="00582B0F" w:rsidRPr="00D74BD6" w:rsidRDefault="0032415F" w:rsidP="00DE204D">
      <w:pPr>
        <w:pStyle w:val="1"/>
        <w:numPr>
          <w:ilvl w:val="0"/>
          <w:numId w:val="8"/>
        </w:numPr>
        <w:shd w:val="clear" w:color="auto" w:fill="auto"/>
        <w:tabs>
          <w:tab w:val="left" w:pos="993"/>
        </w:tabs>
        <w:spacing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формирует бюджетные заявки и обоснования на включение мероприятий муниципальной Программы в муниципальный бюджет на соответствующий финансовый год;</w:t>
      </w:r>
    </w:p>
    <w:p w:rsidR="00582B0F" w:rsidRPr="00D74BD6" w:rsidRDefault="0032415F" w:rsidP="00DE204D">
      <w:pPr>
        <w:pStyle w:val="1"/>
        <w:numPr>
          <w:ilvl w:val="0"/>
          <w:numId w:val="8"/>
        </w:numPr>
        <w:shd w:val="clear" w:color="auto" w:fill="auto"/>
        <w:tabs>
          <w:tab w:val="left" w:pos="1076"/>
        </w:tabs>
        <w:spacing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в установленном законодательством Российской Федерации порядке заключает договоры, муниципальные контракты с хозяйствующими субъектами в целях реализации муниципальной Программы или ее отдельных мероприятий;</w:t>
      </w:r>
    </w:p>
    <w:p w:rsidR="00582B0F" w:rsidRPr="00D74BD6" w:rsidRDefault="0032415F" w:rsidP="00DE204D">
      <w:pPr>
        <w:pStyle w:val="1"/>
        <w:numPr>
          <w:ilvl w:val="0"/>
          <w:numId w:val="8"/>
        </w:numPr>
        <w:shd w:val="clear" w:color="auto" w:fill="auto"/>
        <w:tabs>
          <w:tab w:val="left" w:pos="1076"/>
        </w:tabs>
        <w:spacing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участвует в обсуждении вопросов, связанных с реализацией и финансированием муниципальной Программы;</w:t>
      </w:r>
    </w:p>
    <w:p w:rsidR="00582B0F" w:rsidRPr="00D74BD6" w:rsidRDefault="0032415F" w:rsidP="00DE204D">
      <w:pPr>
        <w:pStyle w:val="1"/>
        <w:numPr>
          <w:ilvl w:val="0"/>
          <w:numId w:val="8"/>
        </w:numPr>
        <w:shd w:val="clear" w:color="auto" w:fill="auto"/>
        <w:tabs>
          <w:tab w:val="left" w:pos="1119"/>
        </w:tabs>
        <w:spacing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разрабатывает перечень и ежегодно устанавливает (корректирует) плановые значения целевых индикаторов для мониторинга и ежегодной оценки эффективности реализации муниципальной Программы;</w:t>
      </w:r>
    </w:p>
    <w:p w:rsidR="00582B0F" w:rsidRPr="00D74BD6" w:rsidRDefault="0032415F" w:rsidP="00DE204D">
      <w:pPr>
        <w:pStyle w:val="1"/>
        <w:numPr>
          <w:ilvl w:val="0"/>
          <w:numId w:val="8"/>
        </w:numPr>
        <w:shd w:val="clear" w:color="auto" w:fill="auto"/>
        <w:tabs>
          <w:tab w:val="left" w:pos="1009"/>
        </w:tabs>
        <w:spacing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готовит ежегодно в установленном порядке предложения по уточнению перечня мероприятий муниципальной Программы на очередной финансовый год, предложения по реализации муниципальной Программы, уточняет расходы по мероприятиям муниципальной Программы;</w:t>
      </w:r>
    </w:p>
    <w:p w:rsidR="00582B0F" w:rsidRPr="00D74BD6" w:rsidRDefault="0032415F" w:rsidP="00DE204D">
      <w:pPr>
        <w:pStyle w:val="1"/>
        <w:numPr>
          <w:ilvl w:val="0"/>
          <w:numId w:val="8"/>
        </w:numPr>
        <w:shd w:val="clear" w:color="auto" w:fill="auto"/>
        <w:tabs>
          <w:tab w:val="left" w:pos="1062"/>
        </w:tabs>
        <w:spacing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реализацию;</w:t>
      </w:r>
    </w:p>
    <w:p w:rsidR="00582B0F" w:rsidRPr="00D74BD6" w:rsidRDefault="0032415F" w:rsidP="00DE204D">
      <w:pPr>
        <w:pStyle w:val="1"/>
        <w:numPr>
          <w:ilvl w:val="0"/>
          <w:numId w:val="8"/>
        </w:numPr>
        <w:shd w:val="clear" w:color="auto" w:fill="auto"/>
        <w:tabs>
          <w:tab w:val="left" w:pos="1119"/>
        </w:tabs>
        <w:spacing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lastRenderedPageBreak/>
        <w:t>осуществляет иные полномочия, установленные законодательством Российской Федерации.</w:t>
      </w:r>
    </w:p>
    <w:p w:rsidR="006615D5" w:rsidRPr="00D74BD6" w:rsidRDefault="006615D5" w:rsidP="00680121">
      <w:pPr>
        <w:pStyle w:val="321"/>
        <w:keepNext/>
        <w:keepLines/>
        <w:shd w:val="clear" w:color="auto" w:fill="auto"/>
        <w:spacing w:before="0" w:after="0" w:line="240" w:lineRule="auto"/>
        <w:ind w:left="540"/>
        <w:jc w:val="left"/>
        <w:rPr>
          <w:rFonts w:ascii="Arial" w:hAnsi="Arial" w:cs="Arial"/>
          <w:sz w:val="24"/>
          <w:szCs w:val="24"/>
        </w:rPr>
      </w:pPr>
      <w:bookmarkStart w:id="7" w:name="bookmark7"/>
    </w:p>
    <w:p w:rsidR="00582B0F" w:rsidRPr="00D74BD6" w:rsidRDefault="0032415F" w:rsidP="00DE204D">
      <w:pPr>
        <w:pStyle w:val="321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4BD6">
        <w:rPr>
          <w:rFonts w:ascii="Arial" w:hAnsi="Arial" w:cs="Arial"/>
          <w:b/>
          <w:sz w:val="24"/>
          <w:szCs w:val="24"/>
        </w:rPr>
        <w:t>9. Ожидаемые результаты реализации муниципальной Программы</w:t>
      </w:r>
      <w:bookmarkEnd w:id="7"/>
    </w:p>
    <w:p w:rsidR="00582B0F" w:rsidRPr="00D74BD6" w:rsidRDefault="0032415F" w:rsidP="00DE204D">
      <w:pPr>
        <w:pStyle w:val="1"/>
        <w:shd w:val="clear" w:color="auto" w:fill="auto"/>
        <w:spacing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Реализация муниципальной Программы «</w:t>
      </w:r>
      <w:r w:rsidR="00DE204D" w:rsidRPr="001D5694">
        <w:rPr>
          <w:rFonts w:ascii="Arial" w:hAnsi="Arial" w:cs="Arial"/>
          <w:bCs/>
          <w:sz w:val="24"/>
          <w:szCs w:val="24"/>
        </w:rPr>
        <w:t>Благоустройство и содержание мест захоронения на территории</w:t>
      </w:r>
      <w:r w:rsidR="00DE204D">
        <w:rPr>
          <w:rFonts w:ascii="Arial" w:hAnsi="Arial" w:cs="Arial"/>
          <w:color w:val="00000A"/>
          <w:sz w:val="24"/>
          <w:szCs w:val="24"/>
        </w:rPr>
        <w:t xml:space="preserve"> муниципального образования</w:t>
      </w:r>
      <w:r w:rsidR="00DE204D" w:rsidRPr="00891ADF">
        <w:rPr>
          <w:rFonts w:ascii="Arial" w:hAnsi="Arial" w:cs="Arial"/>
          <w:color w:val="00000A"/>
          <w:sz w:val="24"/>
          <w:szCs w:val="24"/>
        </w:rPr>
        <w:t xml:space="preserve"> Озерновский сельсовет</w:t>
      </w:r>
      <w:r w:rsidR="00FB7816">
        <w:rPr>
          <w:rFonts w:ascii="Arial" w:hAnsi="Arial" w:cs="Arial"/>
          <w:color w:val="00000A"/>
          <w:sz w:val="24"/>
          <w:szCs w:val="24"/>
        </w:rPr>
        <w:t>»</w:t>
      </w:r>
      <w:r w:rsidR="00DE204D" w:rsidRPr="00D74BD6">
        <w:rPr>
          <w:rFonts w:ascii="Arial" w:hAnsi="Arial" w:cs="Arial"/>
          <w:sz w:val="24"/>
          <w:szCs w:val="24"/>
        </w:rPr>
        <w:t xml:space="preserve"> </w:t>
      </w:r>
      <w:r w:rsidR="00161008" w:rsidRPr="00D74BD6">
        <w:rPr>
          <w:rFonts w:ascii="Arial" w:hAnsi="Arial" w:cs="Arial"/>
          <w:sz w:val="24"/>
          <w:szCs w:val="24"/>
        </w:rPr>
        <w:t>на 2022 - 2026</w:t>
      </w:r>
      <w:r w:rsidR="00FB7816">
        <w:rPr>
          <w:rFonts w:ascii="Arial" w:hAnsi="Arial" w:cs="Arial"/>
          <w:sz w:val="24"/>
          <w:szCs w:val="24"/>
        </w:rPr>
        <w:t xml:space="preserve"> годы</w:t>
      </w:r>
      <w:r w:rsidRPr="00D74BD6">
        <w:rPr>
          <w:rFonts w:ascii="Arial" w:hAnsi="Arial" w:cs="Arial"/>
          <w:sz w:val="24"/>
          <w:szCs w:val="24"/>
        </w:rPr>
        <w:t xml:space="preserve"> позволит провести инвента</w:t>
      </w:r>
      <w:r w:rsidR="00FB7816">
        <w:rPr>
          <w:rFonts w:ascii="Arial" w:hAnsi="Arial" w:cs="Arial"/>
          <w:sz w:val="24"/>
          <w:szCs w:val="24"/>
        </w:rPr>
        <w:t>ризацию муниципального кладбища и мест</w:t>
      </w:r>
      <w:r w:rsidRPr="00D74BD6">
        <w:rPr>
          <w:rFonts w:ascii="Arial" w:hAnsi="Arial" w:cs="Arial"/>
          <w:sz w:val="24"/>
          <w:szCs w:val="24"/>
        </w:rPr>
        <w:t xml:space="preserve"> захоронений, со</w:t>
      </w:r>
      <w:r w:rsidR="00161008" w:rsidRPr="00D74BD6">
        <w:rPr>
          <w:rFonts w:ascii="Arial" w:hAnsi="Arial" w:cs="Arial"/>
          <w:sz w:val="24"/>
          <w:szCs w:val="24"/>
        </w:rPr>
        <w:t>ставить карты учета захоронений</w:t>
      </w:r>
      <w:r w:rsidRPr="00D74BD6">
        <w:rPr>
          <w:rFonts w:ascii="Arial" w:hAnsi="Arial" w:cs="Arial"/>
          <w:sz w:val="24"/>
          <w:szCs w:val="24"/>
        </w:rPr>
        <w:t>, повысить уровень благоустройства и санитарного содержания кладбищ</w:t>
      </w:r>
      <w:r w:rsidR="00FB7816">
        <w:rPr>
          <w:rFonts w:ascii="Arial" w:hAnsi="Arial" w:cs="Arial"/>
          <w:sz w:val="24"/>
          <w:szCs w:val="24"/>
        </w:rPr>
        <w:t>а</w:t>
      </w:r>
      <w:r w:rsidRPr="00D74BD6">
        <w:rPr>
          <w:rFonts w:ascii="Arial" w:hAnsi="Arial" w:cs="Arial"/>
          <w:sz w:val="24"/>
          <w:szCs w:val="24"/>
        </w:rPr>
        <w:t>.</w:t>
      </w:r>
    </w:p>
    <w:p w:rsidR="006615D5" w:rsidRDefault="0032415F" w:rsidP="00FB7816">
      <w:pPr>
        <w:pStyle w:val="1"/>
        <w:shd w:val="clear" w:color="auto" w:fill="auto"/>
        <w:spacing w:line="240" w:lineRule="auto"/>
        <w:ind w:left="20" w:right="20" w:firstLine="689"/>
        <w:jc w:val="both"/>
        <w:rPr>
          <w:rFonts w:ascii="Arial" w:hAnsi="Arial" w:cs="Arial"/>
          <w:color w:val="00000A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Динамика индикативных показателей, которые будут достигнуты в результате реализации мероприятий муниципальной Программы, представлена в Приложении №1 к муниципальной программе «</w:t>
      </w:r>
      <w:r w:rsidR="00FB7816" w:rsidRPr="001D5694">
        <w:rPr>
          <w:rFonts w:ascii="Arial" w:hAnsi="Arial" w:cs="Arial"/>
          <w:bCs/>
          <w:sz w:val="24"/>
          <w:szCs w:val="24"/>
        </w:rPr>
        <w:t>Благоустройство и содержание мест захоронения на территории</w:t>
      </w:r>
      <w:r w:rsidR="00FB7816">
        <w:rPr>
          <w:rFonts w:ascii="Arial" w:hAnsi="Arial" w:cs="Arial"/>
          <w:color w:val="00000A"/>
          <w:sz w:val="24"/>
          <w:szCs w:val="24"/>
        </w:rPr>
        <w:t xml:space="preserve"> муниципального образования</w:t>
      </w:r>
      <w:r w:rsidR="00FB7816" w:rsidRPr="00891ADF">
        <w:rPr>
          <w:rFonts w:ascii="Arial" w:hAnsi="Arial" w:cs="Arial"/>
          <w:color w:val="00000A"/>
          <w:sz w:val="24"/>
          <w:szCs w:val="24"/>
        </w:rPr>
        <w:t xml:space="preserve"> Озерновский сельсовет</w:t>
      </w:r>
      <w:r w:rsidR="00FB7816">
        <w:rPr>
          <w:rFonts w:ascii="Arial" w:hAnsi="Arial" w:cs="Arial"/>
          <w:color w:val="00000A"/>
          <w:sz w:val="24"/>
          <w:szCs w:val="24"/>
        </w:rPr>
        <w:t>» на 2022 – 2026 годы.</w:t>
      </w:r>
    </w:p>
    <w:p w:rsidR="00FB7816" w:rsidRPr="00D74BD6" w:rsidRDefault="00FB7816" w:rsidP="00FB7816">
      <w:pPr>
        <w:pStyle w:val="1"/>
        <w:shd w:val="clear" w:color="auto" w:fill="auto"/>
        <w:spacing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</w:p>
    <w:p w:rsidR="00582B0F" w:rsidRPr="00D74BD6" w:rsidRDefault="0032415F" w:rsidP="00FB7816">
      <w:pPr>
        <w:pStyle w:val="40"/>
        <w:shd w:val="clear" w:color="auto" w:fill="auto"/>
        <w:spacing w:before="0" w:line="240" w:lineRule="auto"/>
        <w:rPr>
          <w:rFonts w:ascii="Arial" w:hAnsi="Arial" w:cs="Arial"/>
          <w:b/>
          <w:sz w:val="24"/>
          <w:szCs w:val="24"/>
        </w:rPr>
      </w:pPr>
      <w:bookmarkStart w:id="8" w:name="bookmark9"/>
      <w:r w:rsidRPr="00D74BD6">
        <w:rPr>
          <w:rFonts w:ascii="Arial" w:hAnsi="Arial" w:cs="Arial"/>
          <w:b/>
          <w:sz w:val="24"/>
          <w:szCs w:val="24"/>
        </w:rPr>
        <w:t xml:space="preserve">10. Методика оценки эффективности муниципальной </w:t>
      </w:r>
      <w:r w:rsidRPr="00D74BD6">
        <w:rPr>
          <w:rStyle w:val="41pt"/>
          <w:rFonts w:ascii="Arial" w:hAnsi="Arial" w:cs="Arial"/>
          <w:b/>
          <w:sz w:val="24"/>
          <w:szCs w:val="24"/>
        </w:rPr>
        <w:t>Программы</w:t>
      </w:r>
      <w:bookmarkEnd w:id="8"/>
    </w:p>
    <w:p w:rsidR="00582B0F" w:rsidRPr="00D74BD6" w:rsidRDefault="0032415F" w:rsidP="00FB7816">
      <w:pPr>
        <w:pStyle w:val="1"/>
        <w:shd w:val="clear" w:color="auto" w:fill="auto"/>
        <w:spacing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Показатели муниципальной Программы взаимосвязаны с мероприятиями муниципальной Программы и результатами их выполнения.</w:t>
      </w:r>
    </w:p>
    <w:p w:rsidR="00582B0F" w:rsidRPr="00D74BD6" w:rsidRDefault="0032415F" w:rsidP="00FB7816">
      <w:pPr>
        <w:pStyle w:val="1"/>
        <w:shd w:val="clear" w:color="auto" w:fill="auto"/>
        <w:spacing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 xml:space="preserve">Оценку эффективности реализации муниципальной Программы проводит </w:t>
      </w:r>
      <w:r w:rsidR="006615D5" w:rsidRPr="00D74BD6">
        <w:rPr>
          <w:rFonts w:ascii="Arial" w:hAnsi="Arial" w:cs="Arial"/>
          <w:sz w:val="24"/>
          <w:szCs w:val="24"/>
        </w:rPr>
        <w:t xml:space="preserve">Администрация </w:t>
      </w:r>
      <w:r w:rsidR="00FB7816">
        <w:rPr>
          <w:rFonts w:ascii="Arial" w:hAnsi="Arial" w:cs="Arial"/>
          <w:sz w:val="24"/>
          <w:szCs w:val="24"/>
        </w:rPr>
        <w:t>Озерновского сельсовета</w:t>
      </w:r>
      <w:r w:rsidRPr="00D74BD6">
        <w:rPr>
          <w:rFonts w:ascii="Arial" w:hAnsi="Arial" w:cs="Arial"/>
          <w:sz w:val="24"/>
          <w:szCs w:val="24"/>
        </w:rPr>
        <w:t>.</w:t>
      </w:r>
    </w:p>
    <w:p w:rsidR="00582B0F" w:rsidRPr="00D74BD6" w:rsidRDefault="0032415F" w:rsidP="00FB7816">
      <w:pPr>
        <w:pStyle w:val="1"/>
        <w:shd w:val="clear" w:color="auto" w:fill="auto"/>
        <w:spacing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Оценка эффективности реализации муниципальной Программы основывается на количественной оценке показателей затрат и целевых индикаторов. Критериями оценки эффективности реализации муниципальной Программы являются:</w:t>
      </w:r>
    </w:p>
    <w:p w:rsidR="00582B0F" w:rsidRPr="00D74BD6" w:rsidRDefault="0032415F" w:rsidP="00FB7816">
      <w:pPr>
        <w:pStyle w:val="1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степень достижения заявленных результатов реализации муниципальной Программы;</w:t>
      </w:r>
    </w:p>
    <w:p w:rsidR="00582B0F" w:rsidRPr="00D74BD6" w:rsidRDefault="0032415F" w:rsidP="00FB7816">
      <w:pPr>
        <w:pStyle w:val="1"/>
        <w:numPr>
          <w:ilvl w:val="1"/>
          <w:numId w:val="8"/>
        </w:numPr>
        <w:shd w:val="clear" w:color="auto" w:fill="auto"/>
        <w:tabs>
          <w:tab w:val="left" w:pos="998"/>
        </w:tabs>
        <w:spacing w:line="240" w:lineRule="auto"/>
        <w:ind w:lef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процент исполнения достигнутых показателей от плановых;</w:t>
      </w:r>
    </w:p>
    <w:p w:rsidR="00582B0F" w:rsidRPr="00D74BD6" w:rsidRDefault="0032415F" w:rsidP="00FB7816">
      <w:pPr>
        <w:pStyle w:val="1"/>
        <w:numPr>
          <w:ilvl w:val="1"/>
          <w:numId w:val="8"/>
        </w:numPr>
        <w:shd w:val="clear" w:color="auto" w:fill="auto"/>
        <w:tabs>
          <w:tab w:val="left" w:pos="1042"/>
        </w:tabs>
        <w:spacing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динамика расходов на реализацию мероприятий муниципальной Программы.</w:t>
      </w:r>
    </w:p>
    <w:p w:rsidR="00582B0F" w:rsidRPr="00D74BD6" w:rsidRDefault="0032415F" w:rsidP="00FB7816">
      <w:pPr>
        <w:pStyle w:val="1"/>
        <w:shd w:val="clear" w:color="auto" w:fill="auto"/>
        <w:spacing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Оценка эффективности реализации муниципальной Программы представляет собой определение степени достижения запланированных результатов. По индикатору результативности муниципальной Программы могут быть сделаны следующие выводы:</w:t>
      </w:r>
    </w:p>
    <w:p w:rsidR="00582B0F" w:rsidRPr="00D74BD6" w:rsidRDefault="0032415F" w:rsidP="00FB7816">
      <w:pPr>
        <w:pStyle w:val="1"/>
        <w:numPr>
          <w:ilvl w:val="0"/>
          <w:numId w:val="9"/>
        </w:numPr>
        <w:shd w:val="clear" w:color="auto" w:fill="auto"/>
        <w:tabs>
          <w:tab w:val="left" w:pos="970"/>
        </w:tabs>
        <w:spacing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при исполнении целевого показателя более 50% муниципальная Программа оценивается как эффективная;</w:t>
      </w:r>
    </w:p>
    <w:p w:rsidR="00582B0F" w:rsidRPr="00D74BD6" w:rsidRDefault="0032415F" w:rsidP="00FB7816">
      <w:pPr>
        <w:pStyle w:val="1"/>
        <w:numPr>
          <w:ilvl w:val="0"/>
          <w:numId w:val="9"/>
        </w:numPr>
        <w:shd w:val="clear" w:color="auto" w:fill="auto"/>
        <w:tabs>
          <w:tab w:val="left" w:pos="865"/>
        </w:tabs>
        <w:spacing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при исполнении целевого показателя 50% муниципальная Программа оценивается как малоэффективная;</w:t>
      </w:r>
    </w:p>
    <w:p w:rsidR="00582B0F" w:rsidRPr="00D74BD6" w:rsidRDefault="0032415F" w:rsidP="00FB7816">
      <w:pPr>
        <w:pStyle w:val="1"/>
        <w:numPr>
          <w:ilvl w:val="0"/>
          <w:numId w:val="9"/>
        </w:numPr>
        <w:shd w:val="clear" w:color="auto" w:fill="auto"/>
        <w:tabs>
          <w:tab w:val="left" w:pos="970"/>
        </w:tabs>
        <w:spacing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при исполнении целевого показателя менее 50% муниципальная Программа оценивается как неэффективная.</w:t>
      </w:r>
    </w:p>
    <w:p w:rsidR="00582B0F" w:rsidRPr="00D74BD6" w:rsidRDefault="0032415F" w:rsidP="00FB7816">
      <w:pPr>
        <w:pStyle w:val="1"/>
        <w:shd w:val="clear" w:color="auto" w:fill="auto"/>
        <w:spacing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 xml:space="preserve">В случае если муниципальная Программа оценивается как малоэффективная или неэффективная, исполнитель муниципальной Программы вносит предложение Главе </w:t>
      </w:r>
      <w:r w:rsidR="00FB7816">
        <w:rPr>
          <w:rFonts w:ascii="Arial" w:hAnsi="Arial" w:cs="Arial"/>
          <w:sz w:val="24"/>
          <w:szCs w:val="24"/>
        </w:rPr>
        <w:t>Озерновского сельсовета</w:t>
      </w:r>
      <w:r w:rsidR="006615D5" w:rsidRPr="00D74BD6">
        <w:rPr>
          <w:rFonts w:ascii="Arial" w:hAnsi="Arial" w:cs="Arial"/>
          <w:sz w:val="24"/>
          <w:szCs w:val="24"/>
        </w:rPr>
        <w:t xml:space="preserve"> </w:t>
      </w:r>
      <w:r w:rsidRPr="00D74BD6">
        <w:rPr>
          <w:rFonts w:ascii="Arial" w:hAnsi="Arial" w:cs="Arial"/>
          <w:sz w:val="24"/>
          <w:szCs w:val="24"/>
        </w:rPr>
        <w:t>о сокращении, начиная с очередного финансового года, бюджетных ассигнований на реализацию муниципальной Программы, приостановлении реализации или её досрочном прекращении.</w:t>
      </w:r>
    </w:p>
    <w:p w:rsidR="00582B0F" w:rsidRPr="00D74BD6" w:rsidRDefault="0032415F" w:rsidP="00FB7816">
      <w:pPr>
        <w:pStyle w:val="1"/>
        <w:shd w:val="clear" w:color="auto" w:fill="auto"/>
        <w:spacing w:line="240" w:lineRule="auto"/>
        <w:ind w:left="20" w:right="20" w:firstLine="689"/>
        <w:jc w:val="left"/>
        <w:rPr>
          <w:rFonts w:ascii="Arial" w:hAnsi="Arial" w:cs="Arial"/>
          <w:sz w:val="24"/>
          <w:szCs w:val="24"/>
        </w:rPr>
        <w:sectPr w:rsidR="00582B0F" w:rsidRPr="00D74BD6" w:rsidSect="00BC4990"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D74BD6">
        <w:rPr>
          <w:rFonts w:ascii="Arial" w:hAnsi="Arial" w:cs="Arial"/>
          <w:sz w:val="24"/>
          <w:szCs w:val="24"/>
        </w:rPr>
        <w:t xml:space="preserve">Глава </w:t>
      </w:r>
      <w:r w:rsidR="00FB7816">
        <w:rPr>
          <w:rFonts w:ascii="Arial" w:hAnsi="Arial" w:cs="Arial"/>
          <w:sz w:val="24"/>
          <w:szCs w:val="24"/>
        </w:rPr>
        <w:t>Озерновского сельсовета                                                  О.В. Зубарева</w:t>
      </w:r>
      <w:r w:rsidRPr="00D74BD6">
        <w:rPr>
          <w:rFonts w:ascii="Arial" w:hAnsi="Arial" w:cs="Arial"/>
          <w:sz w:val="24"/>
          <w:szCs w:val="24"/>
        </w:rPr>
        <w:t xml:space="preserve"> </w:t>
      </w:r>
    </w:p>
    <w:p w:rsidR="00582B0F" w:rsidRPr="00D74BD6" w:rsidRDefault="00FB7816" w:rsidP="00FB7816">
      <w:pPr>
        <w:pStyle w:val="22"/>
        <w:shd w:val="clear" w:color="auto" w:fill="auto"/>
        <w:spacing w:after="0" w:line="269" w:lineRule="exact"/>
        <w:ind w:left="93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B7816" w:rsidRDefault="00FB7816" w:rsidP="00FB7816">
      <w:pPr>
        <w:pStyle w:val="1"/>
        <w:shd w:val="clear" w:color="auto" w:fill="auto"/>
        <w:ind w:left="935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Pr="00D74BD6">
        <w:rPr>
          <w:rFonts w:ascii="Arial" w:hAnsi="Arial" w:cs="Arial"/>
          <w:sz w:val="24"/>
          <w:szCs w:val="24"/>
        </w:rPr>
        <w:t>«</w:t>
      </w:r>
      <w:r w:rsidRPr="001D5694">
        <w:rPr>
          <w:rFonts w:ascii="Arial" w:hAnsi="Arial" w:cs="Arial"/>
          <w:bCs/>
          <w:sz w:val="24"/>
          <w:szCs w:val="24"/>
        </w:rPr>
        <w:t>Благоустройство и содержание мест захоронения на территории</w:t>
      </w:r>
      <w:r>
        <w:rPr>
          <w:rFonts w:ascii="Arial" w:hAnsi="Arial" w:cs="Arial"/>
          <w:color w:val="00000A"/>
          <w:sz w:val="24"/>
          <w:szCs w:val="24"/>
        </w:rPr>
        <w:t xml:space="preserve"> муниципального образования</w:t>
      </w:r>
      <w:r w:rsidRPr="00891ADF">
        <w:rPr>
          <w:rFonts w:ascii="Arial" w:hAnsi="Arial" w:cs="Arial"/>
          <w:color w:val="00000A"/>
          <w:sz w:val="24"/>
          <w:szCs w:val="24"/>
        </w:rPr>
        <w:t xml:space="preserve"> Озерновский сельсовет</w:t>
      </w:r>
      <w:r>
        <w:rPr>
          <w:rFonts w:ascii="Arial" w:hAnsi="Arial" w:cs="Arial"/>
          <w:color w:val="00000A"/>
          <w:sz w:val="24"/>
          <w:szCs w:val="24"/>
        </w:rPr>
        <w:t>» на 2022 – 2026 годы</w:t>
      </w:r>
      <w:r w:rsidRPr="00D74BD6">
        <w:rPr>
          <w:rFonts w:ascii="Arial" w:hAnsi="Arial" w:cs="Arial"/>
          <w:sz w:val="24"/>
          <w:szCs w:val="24"/>
        </w:rPr>
        <w:t xml:space="preserve"> </w:t>
      </w:r>
    </w:p>
    <w:p w:rsidR="00582B0F" w:rsidRPr="00D74BD6" w:rsidRDefault="0032415F" w:rsidP="00FB7816">
      <w:pPr>
        <w:pStyle w:val="1"/>
        <w:shd w:val="clear" w:color="auto" w:fill="auto"/>
        <w:ind w:firstLine="0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СВЕДЕНИЯ</w:t>
      </w:r>
    </w:p>
    <w:p w:rsidR="00FB7816" w:rsidRPr="0025424C" w:rsidRDefault="0032415F" w:rsidP="0025424C">
      <w:pPr>
        <w:pStyle w:val="1"/>
        <w:shd w:val="clear" w:color="auto" w:fill="auto"/>
        <w:ind w:right="-32" w:firstLine="0"/>
        <w:rPr>
          <w:rFonts w:ascii="Arial" w:hAnsi="Arial" w:cs="Arial"/>
          <w:color w:val="00000A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о составе и значениях целевых показател</w:t>
      </w:r>
      <w:r w:rsidR="00B825D7" w:rsidRPr="00D74BD6">
        <w:rPr>
          <w:rFonts w:ascii="Arial" w:hAnsi="Arial" w:cs="Arial"/>
          <w:sz w:val="24"/>
          <w:szCs w:val="24"/>
        </w:rPr>
        <w:t>ей муниципальной программы «</w:t>
      </w:r>
      <w:r w:rsidR="00FB7816" w:rsidRPr="001D5694">
        <w:rPr>
          <w:rFonts w:ascii="Arial" w:hAnsi="Arial" w:cs="Arial"/>
          <w:bCs/>
          <w:sz w:val="24"/>
          <w:szCs w:val="24"/>
        </w:rPr>
        <w:t>Благоустройство и содержание мест захоронения на территории</w:t>
      </w:r>
      <w:r w:rsidR="00FB7816">
        <w:rPr>
          <w:rFonts w:ascii="Arial" w:hAnsi="Arial" w:cs="Arial"/>
          <w:color w:val="00000A"/>
          <w:sz w:val="24"/>
          <w:szCs w:val="24"/>
        </w:rPr>
        <w:t xml:space="preserve"> муниципального образования</w:t>
      </w:r>
      <w:r w:rsidR="00FB7816" w:rsidRPr="00891ADF">
        <w:rPr>
          <w:rFonts w:ascii="Arial" w:hAnsi="Arial" w:cs="Arial"/>
          <w:color w:val="00000A"/>
          <w:sz w:val="24"/>
          <w:szCs w:val="24"/>
        </w:rPr>
        <w:t xml:space="preserve"> Озерновский сельсовет</w:t>
      </w:r>
      <w:r w:rsidR="00FB7816">
        <w:rPr>
          <w:rFonts w:ascii="Arial" w:hAnsi="Arial" w:cs="Arial"/>
          <w:color w:val="00000A"/>
          <w:sz w:val="24"/>
          <w:szCs w:val="24"/>
        </w:rPr>
        <w:t>» на 2022 – 2026 годы</w:t>
      </w:r>
    </w:p>
    <w:tbl>
      <w:tblPr>
        <w:tblStyle w:val="af1"/>
        <w:tblW w:w="0" w:type="auto"/>
        <w:tblLayout w:type="fixed"/>
        <w:tblLook w:val="04A0"/>
      </w:tblPr>
      <w:tblGrid>
        <w:gridCol w:w="392"/>
        <w:gridCol w:w="7087"/>
        <w:gridCol w:w="993"/>
        <w:gridCol w:w="2126"/>
        <w:gridCol w:w="850"/>
        <w:gridCol w:w="851"/>
        <w:gridCol w:w="850"/>
        <w:gridCol w:w="851"/>
        <w:gridCol w:w="785"/>
      </w:tblGrid>
      <w:tr w:rsidR="00FC4152" w:rsidTr="0025424C">
        <w:trPr>
          <w:trHeight w:val="262"/>
        </w:trPr>
        <w:tc>
          <w:tcPr>
            <w:tcW w:w="392" w:type="dxa"/>
            <w:vMerge w:val="restart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087" w:type="dxa"/>
            <w:vMerge w:val="restart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93" w:type="dxa"/>
            <w:vMerge w:val="restart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2126" w:type="dxa"/>
            <w:vMerge w:val="restart"/>
          </w:tcPr>
          <w:p w:rsidR="00FC4152" w:rsidRDefault="00FC4152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 w:rsidRPr="0025424C">
              <w:rPr>
                <w:rFonts w:ascii="Arial" w:hAnsi="Arial" w:cs="Arial"/>
                <w:sz w:val="22"/>
                <w:szCs w:val="24"/>
              </w:rPr>
              <w:t xml:space="preserve">Базовое значение целевого показателя </w:t>
            </w:r>
          </w:p>
        </w:tc>
        <w:tc>
          <w:tcPr>
            <w:tcW w:w="4187" w:type="dxa"/>
            <w:gridSpan w:val="5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Значения целевого показателя</w:t>
            </w:r>
          </w:p>
        </w:tc>
      </w:tr>
      <w:tr w:rsidR="00FC4152" w:rsidTr="0025424C">
        <w:trPr>
          <w:trHeight w:val="649"/>
        </w:trPr>
        <w:tc>
          <w:tcPr>
            <w:tcW w:w="392" w:type="dxa"/>
            <w:vMerge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C4152" w:rsidRPr="00D74BD6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C4152" w:rsidRPr="00D74BD6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4152" w:rsidRPr="00D74BD6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4B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785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FC4152" w:rsidTr="00FC4152">
        <w:tc>
          <w:tcPr>
            <w:tcW w:w="14785" w:type="dxa"/>
            <w:gridSpan w:val="9"/>
          </w:tcPr>
          <w:p w:rsidR="00FC4152" w:rsidRDefault="00FC4152" w:rsidP="00FC4152">
            <w:pPr>
              <w:pStyle w:val="40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Цели Программы: </w:t>
            </w:r>
            <w:r w:rsidRPr="00D74BD6">
              <w:rPr>
                <w:rFonts w:ascii="Arial" w:hAnsi="Arial" w:cs="Arial"/>
                <w:sz w:val="24"/>
                <w:szCs w:val="24"/>
              </w:rPr>
              <w:t>приведение правового и технического состояния кладбищ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D74BD6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Озерновского сельсовета</w:t>
            </w:r>
            <w:r w:rsidRPr="00D74BD6">
              <w:rPr>
                <w:rFonts w:ascii="Arial" w:hAnsi="Arial" w:cs="Arial"/>
                <w:sz w:val="24"/>
                <w:szCs w:val="24"/>
              </w:rPr>
              <w:t xml:space="preserve"> в соот</w:t>
            </w:r>
            <w:r>
              <w:rPr>
                <w:rFonts w:ascii="Arial" w:hAnsi="Arial" w:cs="Arial"/>
                <w:sz w:val="24"/>
                <w:szCs w:val="24"/>
              </w:rPr>
              <w:t xml:space="preserve">ветствие с законодательством РФ, </w:t>
            </w:r>
            <w:r w:rsidRPr="00D74BD6">
              <w:rPr>
                <w:rFonts w:ascii="Arial" w:hAnsi="Arial" w:cs="Arial"/>
                <w:sz w:val="24"/>
                <w:szCs w:val="24"/>
              </w:rPr>
              <w:t>совершенствование правового регул</w:t>
            </w:r>
            <w:r>
              <w:rPr>
                <w:rFonts w:ascii="Arial" w:hAnsi="Arial" w:cs="Arial"/>
                <w:sz w:val="24"/>
                <w:szCs w:val="24"/>
              </w:rPr>
              <w:t xml:space="preserve">ирования сферы похоронного дела, </w:t>
            </w:r>
            <w:r w:rsidRPr="00D74BD6">
              <w:rPr>
                <w:rFonts w:ascii="Arial" w:hAnsi="Arial" w:cs="Arial"/>
                <w:sz w:val="24"/>
                <w:szCs w:val="24"/>
              </w:rPr>
              <w:t>повышение уровня благоустройства и санитарного содержания кладбищ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FC4152" w:rsidTr="00FC4152">
        <w:tc>
          <w:tcPr>
            <w:tcW w:w="392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Количество кладбищ, на которых выполняются регулярные мероприятия по содержанию территории</w:t>
            </w:r>
          </w:p>
        </w:tc>
        <w:tc>
          <w:tcPr>
            <w:tcW w:w="993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C4152" w:rsidTr="00FC4152">
        <w:tc>
          <w:tcPr>
            <w:tcW w:w="392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Количество договоров на вывоз мусора</w:t>
            </w:r>
          </w:p>
        </w:tc>
        <w:tc>
          <w:tcPr>
            <w:tcW w:w="993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C4152" w:rsidTr="00FC4152">
        <w:tc>
          <w:tcPr>
            <w:tcW w:w="392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Количество кладбищ, подготовленных под будущие захоронения</w:t>
            </w:r>
          </w:p>
        </w:tc>
        <w:tc>
          <w:tcPr>
            <w:tcW w:w="993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C4152" w:rsidTr="00FC4152">
        <w:tc>
          <w:tcPr>
            <w:tcW w:w="392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Количество кладбищ, на которых проведена инвентаризация захоронений</w:t>
            </w:r>
          </w:p>
        </w:tc>
        <w:tc>
          <w:tcPr>
            <w:tcW w:w="993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C4152" w:rsidTr="00FC4152">
        <w:tc>
          <w:tcPr>
            <w:tcW w:w="392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FC4152" w:rsidRDefault="0025424C" w:rsidP="00FC4152">
            <w:pPr>
              <w:pStyle w:val="1"/>
              <w:shd w:val="clear" w:color="auto" w:fill="auto"/>
              <w:ind w:right="-3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кладбищ, территории под которыми пере</w:t>
            </w:r>
            <w:r w:rsidR="00FC4152" w:rsidRPr="00D74BD6">
              <w:rPr>
                <w:rFonts w:ascii="Arial" w:hAnsi="Arial" w:cs="Arial"/>
                <w:sz w:val="24"/>
                <w:szCs w:val="24"/>
              </w:rPr>
              <w:t>ведены из категории «земли лесного фонда» в категорию «земли особо охраняемых территорий и объектов»;</w:t>
            </w:r>
          </w:p>
        </w:tc>
        <w:tc>
          <w:tcPr>
            <w:tcW w:w="993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C4152" w:rsidTr="00FC4152">
        <w:tc>
          <w:tcPr>
            <w:tcW w:w="392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Количество поставленных на кадастровый учет земельных участков под кладбища</w:t>
            </w:r>
          </w:p>
        </w:tc>
        <w:tc>
          <w:tcPr>
            <w:tcW w:w="993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FC4152" w:rsidRDefault="00FC4152" w:rsidP="00FC4152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FC4152" w:rsidRDefault="0025424C" w:rsidP="0025424C">
            <w:pPr>
              <w:pStyle w:val="1"/>
              <w:shd w:val="clear" w:color="auto" w:fill="auto"/>
              <w:ind w:right="-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FC4152" w:rsidRDefault="00FC4152" w:rsidP="00FC4152">
      <w:pPr>
        <w:pStyle w:val="1"/>
        <w:shd w:val="clear" w:color="auto" w:fill="auto"/>
        <w:spacing w:line="240" w:lineRule="auto"/>
        <w:ind w:right="2517" w:firstLine="0"/>
        <w:jc w:val="left"/>
        <w:rPr>
          <w:rFonts w:ascii="Arial" w:hAnsi="Arial" w:cs="Arial"/>
          <w:sz w:val="24"/>
          <w:szCs w:val="24"/>
        </w:rPr>
      </w:pPr>
    </w:p>
    <w:p w:rsidR="00582B0F" w:rsidRPr="00D74BD6" w:rsidRDefault="0032415F" w:rsidP="00FC4152">
      <w:pPr>
        <w:pStyle w:val="1"/>
        <w:shd w:val="clear" w:color="auto" w:fill="auto"/>
        <w:spacing w:line="240" w:lineRule="auto"/>
        <w:ind w:right="-32" w:firstLine="0"/>
        <w:jc w:val="left"/>
        <w:rPr>
          <w:rFonts w:ascii="Arial" w:hAnsi="Arial" w:cs="Arial"/>
          <w:sz w:val="24"/>
          <w:szCs w:val="24"/>
        </w:rPr>
        <w:sectPr w:rsidR="00582B0F" w:rsidRPr="00D74BD6" w:rsidSect="00FB7816">
          <w:pgSz w:w="16837" w:h="11905" w:orient="landscape"/>
          <w:pgMar w:top="1701" w:right="1134" w:bottom="851" w:left="1134" w:header="0" w:footer="6" w:gutter="0"/>
          <w:cols w:space="720"/>
          <w:noEndnote/>
          <w:docGrid w:linePitch="360"/>
        </w:sectPr>
      </w:pPr>
      <w:r w:rsidRPr="00D74BD6">
        <w:rPr>
          <w:rFonts w:ascii="Arial" w:hAnsi="Arial" w:cs="Arial"/>
          <w:sz w:val="24"/>
          <w:szCs w:val="24"/>
        </w:rPr>
        <w:t>Гл</w:t>
      </w:r>
      <w:r w:rsidR="00B825D7" w:rsidRPr="00D74BD6">
        <w:rPr>
          <w:rFonts w:ascii="Arial" w:hAnsi="Arial" w:cs="Arial"/>
          <w:sz w:val="24"/>
          <w:szCs w:val="24"/>
        </w:rPr>
        <w:t xml:space="preserve">ава </w:t>
      </w:r>
      <w:r w:rsidR="00FC4152">
        <w:rPr>
          <w:rFonts w:ascii="Arial" w:hAnsi="Arial" w:cs="Arial"/>
          <w:sz w:val="24"/>
          <w:szCs w:val="24"/>
        </w:rPr>
        <w:t xml:space="preserve">Озерновского сельсовета                                                                                      </w:t>
      </w:r>
      <w:r w:rsidR="0025424C">
        <w:rPr>
          <w:rFonts w:ascii="Arial" w:hAnsi="Arial" w:cs="Arial"/>
          <w:sz w:val="24"/>
          <w:szCs w:val="24"/>
        </w:rPr>
        <w:t xml:space="preserve">               </w:t>
      </w:r>
      <w:r w:rsidR="00FC4152">
        <w:rPr>
          <w:rFonts w:ascii="Arial" w:hAnsi="Arial" w:cs="Arial"/>
          <w:sz w:val="24"/>
          <w:szCs w:val="24"/>
        </w:rPr>
        <w:t xml:space="preserve">                                       О.В. Зубарева</w:t>
      </w:r>
      <w:r w:rsidR="00B825D7" w:rsidRPr="00D74BD6">
        <w:rPr>
          <w:rFonts w:ascii="Arial" w:hAnsi="Arial" w:cs="Arial"/>
          <w:sz w:val="24"/>
          <w:szCs w:val="24"/>
        </w:rPr>
        <w:t xml:space="preserve"> </w:t>
      </w:r>
    </w:p>
    <w:p w:rsidR="0025424C" w:rsidRPr="00D74BD6" w:rsidRDefault="0025424C" w:rsidP="0025424C">
      <w:pPr>
        <w:pStyle w:val="22"/>
        <w:shd w:val="clear" w:color="auto" w:fill="auto"/>
        <w:spacing w:after="0" w:line="269" w:lineRule="exact"/>
        <w:ind w:left="93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25424C" w:rsidRDefault="0025424C" w:rsidP="0025424C">
      <w:pPr>
        <w:pStyle w:val="1"/>
        <w:shd w:val="clear" w:color="auto" w:fill="auto"/>
        <w:ind w:left="935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Pr="00D74BD6">
        <w:rPr>
          <w:rFonts w:ascii="Arial" w:hAnsi="Arial" w:cs="Arial"/>
          <w:sz w:val="24"/>
          <w:szCs w:val="24"/>
        </w:rPr>
        <w:t>«</w:t>
      </w:r>
      <w:r w:rsidRPr="001D5694">
        <w:rPr>
          <w:rFonts w:ascii="Arial" w:hAnsi="Arial" w:cs="Arial"/>
          <w:bCs/>
          <w:sz w:val="24"/>
          <w:szCs w:val="24"/>
        </w:rPr>
        <w:t>Благоустройство и содержание мест захоронения на территории</w:t>
      </w:r>
      <w:r>
        <w:rPr>
          <w:rFonts w:ascii="Arial" w:hAnsi="Arial" w:cs="Arial"/>
          <w:color w:val="00000A"/>
          <w:sz w:val="24"/>
          <w:szCs w:val="24"/>
        </w:rPr>
        <w:t xml:space="preserve"> муниципального образования</w:t>
      </w:r>
      <w:r w:rsidRPr="00891ADF">
        <w:rPr>
          <w:rFonts w:ascii="Arial" w:hAnsi="Arial" w:cs="Arial"/>
          <w:color w:val="00000A"/>
          <w:sz w:val="24"/>
          <w:szCs w:val="24"/>
        </w:rPr>
        <w:t xml:space="preserve"> Озерновский сельсовет</w:t>
      </w:r>
      <w:r>
        <w:rPr>
          <w:rFonts w:ascii="Arial" w:hAnsi="Arial" w:cs="Arial"/>
          <w:color w:val="00000A"/>
          <w:sz w:val="24"/>
          <w:szCs w:val="24"/>
        </w:rPr>
        <w:t>» на 2022 – 2026 годы</w:t>
      </w:r>
      <w:r w:rsidRPr="00D74BD6">
        <w:rPr>
          <w:rFonts w:ascii="Arial" w:hAnsi="Arial" w:cs="Arial"/>
          <w:sz w:val="24"/>
          <w:szCs w:val="24"/>
        </w:rPr>
        <w:t xml:space="preserve"> </w:t>
      </w:r>
    </w:p>
    <w:p w:rsidR="00B825D7" w:rsidRPr="00D74BD6" w:rsidRDefault="00B825D7" w:rsidP="00B825D7">
      <w:pPr>
        <w:pStyle w:val="22"/>
        <w:shd w:val="clear" w:color="auto" w:fill="auto"/>
        <w:spacing w:after="0" w:line="274" w:lineRule="exact"/>
        <w:ind w:left="3080"/>
        <w:rPr>
          <w:rFonts w:ascii="Arial" w:hAnsi="Arial" w:cs="Arial"/>
          <w:sz w:val="24"/>
          <w:szCs w:val="24"/>
        </w:rPr>
      </w:pPr>
    </w:p>
    <w:p w:rsidR="00B825D7" w:rsidRPr="00D74BD6" w:rsidRDefault="0032415F">
      <w:pPr>
        <w:pStyle w:val="1"/>
        <w:shd w:val="clear" w:color="auto" w:fill="auto"/>
        <w:ind w:firstLine="0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 xml:space="preserve">РЕСУРСНОЕ ОБЕСПЕЧЕНИЕ </w:t>
      </w:r>
    </w:p>
    <w:p w:rsidR="00582B0F" w:rsidRPr="00D74BD6" w:rsidRDefault="0032415F" w:rsidP="00B825D7">
      <w:pPr>
        <w:pStyle w:val="1"/>
        <w:shd w:val="clear" w:color="auto" w:fill="auto"/>
        <w:ind w:firstLine="0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>реализации муниципальной программы «</w:t>
      </w:r>
      <w:r w:rsidR="0025424C" w:rsidRPr="001D5694">
        <w:rPr>
          <w:rFonts w:ascii="Arial" w:hAnsi="Arial" w:cs="Arial"/>
          <w:bCs/>
          <w:sz w:val="24"/>
          <w:szCs w:val="24"/>
        </w:rPr>
        <w:t>Благоустройство и содержание мест захоронения на территории</w:t>
      </w:r>
      <w:r w:rsidR="0025424C">
        <w:rPr>
          <w:rFonts w:ascii="Arial" w:hAnsi="Arial" w:cs="Arial"/>
          <w:color w:val="00000A"/>
          <w:sz w:val="24"/>
          <w:szCs w:val="24"/>
        </w:rPr>
        <w:t xml:space="preserve"> муниципального образования</w:t>
      </w:r>
      <w:r w:rsidR="0025424C" w:rsidRPr="00891ADF">
        <w:rPr>
          <w:rFonts w:ascii="Arial" w:hAnsi="Arial" w:cs="Arial"/>
          <w:color w:val="00000A"/>
          <w:sz w:val="24"/>
          <w:szCs w:val="24"/>
        </w:rPr>
        <w:t xml:space="preserve"> Озерновский сельсовет</w:t>
      </w:r>
      <w:r w:rsidR="0025424C">
        <w:rPr>
          <w:rFonts w:ascii="Arial" w:hAnsi="Arial" w:cs="Arial"/>
          <w:color w:val="00000A"/>
          <w:sz w:val="24"/>
          <w:szCs w:val="24"/>
        </w:rPr>
        <w:t>» на 2022 – 2026 годы</w:t>
      </w:r>
    </w:p>
    <w:p w:rsidR="00B825D7" w:rsidRDefault="00B825D7" w:rsidP="0025424C">
      <w:pPr>
        <w:pStyle w:val="1"/>
        <w:shd w:val="clear" w:color="auto" w:fill="auto"/>
        <w:ind w:firstLine="0"/>
        <w:jc w:val="left"/>
        <w:rPr>
          <w:rFonts w:ascii="Arial" w:hAnsi="Arial" w:cs="Arial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2464"/>
        <w:gridCol w:w="2464"/>
        <w:gridCol w:w="2464"/>
        <w:gridCol w:w="2464"/>
        <w:gridCol w:w="2464"/>
        <w:gridCol w:w="2465"/>
      </w:tblGrid>
      <w:tr w:rsidR="0025424C" w:rsidTr="009B6249">
        <w:tc>
          <w:tcPr>
            <w:tcW w:w="2464" w:type="dxa"/>
            <w:vMerge w:val="restart"/>
          </w:tcPr>
          <w:p w:rsidR="0025424C" w:rsidRDefault="0025424C" w:rsidP="0025424C">
            <w:pPr>
              <w:pStyle w:val="1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321" w:type="dxa"/>
            <w:gridSpan w:val="5"/>
          </w:tcPr>
          <w:p w:rsidR="0025424C" w:rsidRDefault="0025424C" w:rsidP="0025424C">
            <w:pPr>
              <w:pStyle w:val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В том числе по годам (тыс. руб.)</w:t>
            </w:r>
          </w:p>
        </w:tc>
      </w:tr>
      <w:tr w:rsidR="0025424C" w:rsidTr="0025424C">
        <w:tc>
          <w:tcPr>
            <w:tcW w:w="2464" w:type="dxa"/>
            <w:vMerge/>
          </w:tcPr>
          <w:p w:rsidR="0025424C" w:rsidRDefault="0025424C" w:rsidP="0025424C">
            <w:pPr>
              <w:pStyle w:val="1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25424C" w:rsidRDefault="0025424C" w:rsidP="0025424C">
            <w:pPr>
              <w:pStyle w:val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464" w:type="dxa"/>
          </w:tcPr>
          <w:p w:rsidR="0025424C" w:rsidRDefault="0025424C" w:rsidP="0025424C">
            <w:pPr>
              <w:pStyle w:val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464" w:type="dxa"/>
          </w:tcPr>
          <w:p w:rsidR="0025424C" w:rsidRDefault="0025424C" w:rsidP="0025424C">
            <w:pPr>
              <w:pStyle w:val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464" w:type="dxa"/>
          </w:tcPr>
          <w:p w:rsidR="0025424C" w:rsidRDefault="0025424C" w:rsidP="0025424C">
            <w:pPr>
              <w:pStyle w:val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465" w:type="dxa"/>
          </w:tcPr>
          <w:p w:rsidR="0025424C" w:rsidRDefault="0025424C" w:rsidP="0025424C">
            <w:pPr>
              <w:pStyle w:val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25424C" w:rsidTr="0025424C">
        <w:tc>
          <w:tcPr>
            <w:tcW w:w="2464" w:type="dxa"/>
          </w:tcPr>
          <w:p w:rsidR="0025424C" w:rsidRDefault="0025424C" w:rsidP="0025424C">
            <w:pPr>
              <w:pStyle w:val="1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в том числе: местный бюджет</w:t>
            </w:r>
          </w:p>
        </w:tc>
        <w:tc>
          <w:tcPr>
            <w:tcW w:w="2464" w:type="dxa"/>
          </w:tcPr>
          <w:p w:rsidR="0025424C" w:rsidRDefault="0025424C" w:rsidP="0025424C">
            <w:pPr>
              <w:pStyle w:val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2464" w:type="dxa"/>
          </w:tcPr>
          <w:p w:rsidR="0025424C" w:rsidRDefault="0025424C" w:rsidP="0025424C">
            <w:pPr>
              <w:pStyle w:val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187,7</w:t>
            </w:r>
          </w:p>
        </w:tc>
        <w:tc>
          <w:tcPr>
            <w:tcW w:w="2464" w:type="dxa"/>
          </w:tcPr>
          <w:p w:rsidR="0025424C" w:rsidRDefault="0025424C" w:rsidP="0025424C">
            <w:pPr>
              <w:pStyle w:val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464" w:type="dxa"/>
          </w:tcPr>
          <w:p w:rsidR="0025424C" w:rsidRDefault="0025424C" w:rsidP="0025424C">
            <w:pPr>
              <w:pStyle w:val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465" w:type="dxa"/>
          </w:tcPr>
          <w:p w:rsidR="0025424C" w:rsidRDefault="0025424C" w:rsidP="0025424C">
            <w:pPr>
              <w:pStyle w:val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5424C" w:rsidTr="004637E6">
        <w:tc>
          <w:tcPr>
            <w:tcW w:w="2464" w:type="dxa"/>
          </w:tcPr>
          <w:p w:rsidR="0025424C" w:rsidRDefault="0025424C" w:rsidP="0025424C">
            <w:pPr>
              <w:pStyle w:val="1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74BD6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321" w:type="dxa"/>
            <w:gridSpan w:val="5"/>
          </w:tcPr>
          <w:p w:rsidR="0025424C" w:rsidRDefault="0025424C" w:rsidP="0025424C">
            <w:pPr>
              <w:pStyle w:val="1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267,7</w:t>
            </w:r>
          </w:p>
        </w:tc>
      </w:tr>
    </w:tbl>
    <w:p w:rsidR="0025424C" w:rsidRPr="00D74BD6" w:rsidRDefault="0025424C" w:rsidP="0025424C">
      <w:pPr>
        <w:pStyle w:val="1"/>
        <w:shd w:val="clear" w:color="auto" w:fill="auto"/>
        <w:ind w:firstLine="0"/>
        <w:jc w:val="left"/>
        <w:rPr>
          <w:rFonts w:ascii="Arial" w:hAnsi="Arial" w:cs="Arial"/>
          <w:sz w:val="24"/>
          <w:szCs w:val="24"/>
        </w:rPr>
      </w:pPr>
    </w:p>
    <w:p w:rsidR="00582B0F" w:rsidRDefault="0025424C" w:rsidP="0025424C">
      <w:pPr>
        <w:pStyle w:val="1"/>
        <w:shd w:val="clear" w:color="auto" w:fill="auto"/>
        <w:spacing w:line="240" w:lineRule="auto"/>
        <w:ind w:right="-32" w:firstLine="0"/>
        <w:jc w:val="left"/>
        <w:rPr>
          <w:rFonts w:ascii="Arial" w:hAnsi="Arial" w:cs="Arial"/>
          <w:sz w:val="24"/>
          <w:szCs w:val="24"/>
        </w:rPr>
      </w:pPr>
      <w:r w:rsidRPr="00D74BD6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Озерновского сельсовета                                                                                                                                            О.В. Зубарева</w:t>
      </w:r>
      <w:r w:rsidRPr="00D74BD6">
        <w:rPr>
          <w:rFonts w:ascii="Arial" w:hAnsi="Arial" w:cs="Arial"/>
          <w:sz w:val="24"/>
          <w:szCs w:val="24"/>
        </w:rPr>
        <w:t xml:space="preserve"> </w:t>
      </w:r>
    </w:p>
    <w:p w:rsidR="0025424C" w:rsidRPr="00D74BD6" w:rsidRDefault="0025424C" w:rsidP="0025424C">
      <w:pPr>
        <w:pStyle w:val="1"/>
        <w:shd w:val="clear" w:color="auto" w:fill="auto"/>
        <w:spacing w:line="240" w:lineRule="auto"/>
        <w:ind w:right="-32" w:firstLine="0"/>
        <w:jc w:val="left"/>
        <w:rPr>
          <w:rFonts w:ascii="Arial" w:hAnsi="Arial" w:cs="Arial"/>
          <w:sz w:val="24"/>
          <w:szCs w:val="24"/>
        </w:rPr>
      </w:pPr>
    </w:p>
    <w:sectPr w:rsidR="0025424C" w:rsidRPr="00D74BD6" w:rsidSect="00FB7816">
      <w:pgSz w:w="16837" w:h="11905" w:orient="landscape"/>
      <w:pgMar w:top="170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7B1" w:rsidRDefault="00EE17B1" w:rsidP="00582B0F">
      <w:r>
        <w:separator/>
      </w:r>
    </w:p>
  </w:endnote>
  <w:endnote w:type="continuationSeparator" w:id="1">
    <w:p w:rsidR="00EE17B1" w:rsidRDefault="00EE17B1" w:rsidP="00582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7B1" w:rsidRDefault="00EE17B1"/>
  </w:footnote>
  <w:footnote w:type="continuationSeparator" w:id="1">
    <w:p w:rsidR="00EE17B1" w:rsidRDefault="00EE17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4AC"/>
    <w:multiLevelType w:val="multilevel"/>
    <w:tmpl w:val="00203DE0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5338A"/>
    <w:multiLevelType w:val="hybridMultilevel"/>
    <w:tmpl w:val="5ECE8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D85"/>
    <w:multiLevelType w:val="multilevel"/>
    <w:tmpl w:val="37645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1F1452"/>
    <w:multiLevelType w:val="multilevel"/>
    <w:tmpl w:val="78C6A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5943F2"/>
    <w:multiLevelType w:val="hybridMultilevel"/>
    <w:tmpl w:val="816C90CE"/>
    <w:lvl w:ilvl="0" w:tplc="E67A85FE">
      <w:start w:val="2024"/>
      <w:numFmt w:val="decimal"/>
      <w:lvlText w:val="%1"/>
      <w:lvlJc w:val="left"/>
      <w:pPr>
        <w:ind w:left="85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">
    <w:nsid w:val="2DDE5181"/>
    <w:multiLevelType w:val="multilevel"/>
    <w:tmpl w:val="6C3460CA"/>
    <w:lvl w:ilvl="0">
      <w:start w:val="1"/>
      <w:numFmt w:val="decimal"/>
      <w:lvlText w:val="5.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0E2C86"/>
    <w:multiLevelType w:val="multilevel"/>
    <w:tmpl w:val="F4D8A60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572D72"/>
    <w:multiLevelType w:val="hybridMultilevel"/>
    <w:tmpl w:val="889E9E28"/>
    <w:lvl w:ilvl="0" w:tplc="A46AE8D2">
      <w:start w:val="2022"/>
      <w:numFmt w:val="decimal"/>
      <w:lvlText w:val="%1"/>
      <w:lvlJc w:val="left"/>
      <w:pPr>
        <w:ind w:left="13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>
    <w:nsid w:val="6022438B"/>
    <w:multiLevelType w:val="multilevel"/>
    <w:tmpl w:val="E79CD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010568"/>
    <w:multiLevelType w:val="multilevel"/>
    <w:tmpl w:val="51664F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797EE6"/>
    <w:multiLevelType w:val="multilevel"/>
    <w:tmpl w:val="10D2A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722E66"/>
    <w:multiLevelType w:val="multilevel"/>
    <w:tmpl w:val="E17876CA"/>
    <w:lvl w:ilvl="0">
      <w:start w:val="2"/>
      <w:numFmt w:val="decimal"/>
      <w:lvlText w:val="5.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82B0F"/>
    <w:rsid w:val="00052F6B"/>
    <w:rsid w:val="00095FF7"/>
    <w:rsid w:val="000F6263"/>
    <w:rsid w:val="00102969"/>
    <w:rsid w:val="00161008"/>
    <w:rsid w:val="00192ABD"/>
    <w:rsid w:val="00195393"/>
    <w:rsid w:val="001B5711"/>
    <w:rsid w:val="001D5694"/>
    <w:rsid w:val="001F4680"/>
    <w:rsid w:val="00236DB6"/>
    <w:rsid w:val="0025424C"/>
    <w:rsid w:val="00263535"/>
    <w:rsid w:val="0027164A"/>
    <w:rsid w:val="00294DE7"/>
    <w:rsid w:val="002B5AE3"/>
    <w:rsid w:val="0032415F"/>
    <w:rsid w:val="003E25D3"/>
    <w:rsid w:val="00582B0F"/>
    <w:rsid w:val="00586823"/>
    <w:rsid w:val="00596475"/>
    <w:rsid w:val="005B1E6C"/>
    <w:rsid w:val="00603A76"/>
    <w:rsid w:val="00623447"/>
    <w:rsid w:val="006615D5"/>
    <w:rsid w:val="00676979"/>
    <w:rsid w:val="00680121"/>
    <w:rsid w:val="00693805"/>
    <w:rsid w:val="006A1685"/>
    <w:rsid w:val="0079351A"/>
    <w:rsid w:val="00880CA6"/>
    <w:rsid w:val="008D2E3F"/>
    <w:rsid w:val="00935053"/>
    <w:rsid w:val="009F48F3"/>
    <w:rsid w:val="00A3767A"/>
    <w:rsid w:val="00A40FF1"/>
    <w:rsid w:val="00A75BE0"/>
    <w:rsid w:val="00B10AE9"/>
    <w:rsid w:val="00B4654C"/>
    <w:rsid w:val="00B825D7"/>
    <w:rsid w:val="00B95A75"/>
    <w:rsid w:val="00B9793A"/>
    <w:rsid w:val="00BC4990"/>
    <w:rsid w:val="00BF7528"/>
    <w:rsid w:val="00C94660"/>
    <w:rsid w:val="00C964E0"/>
    <w:rsid w:val="00CA6162"/>
    <w:rsid w:val="00D74BD6"/>
    <w:rsid w:val="00DA7615"/>
    <w:rsid w:val="00DE1B5E"/>
    <w:rsid w:val="00DE204D"/>
    <w:rsid w:val="00E10916"/>
    <w:rsid w:val="00EE17B1"/>
    <w:rsid w:val="00F27350"/>
    <w:rsid w:val="00FB7816"/>
    <w:rsid w:val="00FC4152"/>
    <w:rsid w:val="00FF0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B0F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74BD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74BD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2B0F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_"/>
    <w:basedOn w:val="a0"/>
    <w:link w:val="32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Заголовок №2_"/>
    <w:basedOn w:val="a0"/>
    <w:link w:val="24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135pt">
    <w:name w:val="Заголовок №2 + 13;5 pt"/>
    <w:basedOn w:val="23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главление (2)_"/>
    <w:basedOn w:val="a0"/>
    <w:link w:val="26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135pt0">
    <w:name w:val="Оглавление (2) + 13;5 pt;Полужирный;Не малые прописные"/>
    <w:basedOn w:val="25"/>
    <w:rsid w:val="00582B0F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7"/>
      <w:szCs w:val="27"/>
    </w:rPr>
  </w:style>
  <w:style w:type="character" w:customStyle="1" w:styleId="33">
    <w:name w:val="Оглавление (3)_"/>
    <w:basedOn w:val="a0"/>
    <w:link w:val="34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pt">
    <w:name w:val="Оглавление (3) + Интервал 1 pt"/>
    <w:basedOn w:val="33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9"/>
      <w:szCs w:val="29"/>
    </w:rPr>
  </w:style>
  <w:style w:type="character" w:customStyle="1" w:styleId="a4">
    <w:name w:val="Оглавление_"/>
    <w:basedOn w:val="a0"/>
    <w:link w:val="a5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главление"/>
    <w:basedOn w:val="a4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-1pt">
    <w:name w:val="Оглавление + Интервал -1 pt"/>
    <w:basedOn w:val="a4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u w:val="single"/>
    </w:rPr>
  </w:style>
  <w:style w:type="character" w:customStyle="1" w:styleId="-1pt0">
    <w:name w:val="Оглавление + Интервал -1 pt"/>
    <w:basedOn w:val="a4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27">
    <w:name w:val="Основной текст (2)"/>
    <w:basedOn w:val="21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8">
    <w:name w:val="Основной текст (2)"/>
    <w:basedOn w:val="21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13pt-1pt">
    <w:name w:val="Основной текст (2) + 13 pt;Курсив;Интервал -1 pt"/>
    <w:basedOn w:val="21"/>
    <w:rsid w:val="0058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6"/>
      <w:szCs w:val="26"/>
    </w:rPr>
  </w:style>
  <w:style w:type="character" w:customStyle="1" w:styleId="213pt-1pt0">
    <w:name w:val="Основной текст (2) + 13 pt;Курсив;Интервал -1 pt"/>
    <w:basedOn w:val="21"/>
    <w:rsid w:val="0058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6"/>
      <w:szCs w:val="26"/>
      <w:u w:val="single"/>
    </w:rPr>
  </w:style>
  <w:style w:type="character" w:customStyle="1" w:styleId="4">
    <w:name w:val="Основной текст (4)_"/>
    <w:basedOn w:val="a0"/>
    <w:link w:val="40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таблице_"/>
    <w:basedOn w:val="a0"/>
    <w:link w:val="a8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9">
    <w:name w:val="Основной текст_"/>
    <w:basedOn w:val="a0"/>
    <w:link w:val="1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Подпись к картинке_"/>
    <w:basedOn w:val="a0"/>
    <w:link w:val="ab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pt">
    <w:name w:val="Основной текст + 13 pt;Курсив"/>
    <w:basedOn w:val="a9"/>
    <w:rsid w:val="0058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20">
    <w:name w:val="Заголовок №3 (2)_"/>
    <w:basedOn w:val="a0"/>
    <w:link w:val="321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Заголовок №3_"/>
    <w:basedOn w:val="a0"/>
    <w:link w:val="36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 + Полужирный"/>
    <w:basedOn w:val="4"/>
    <w:rsid w:val="0058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 + Не полужирный"/>
    <w:basedOn w:val="5"/>
    <w:rsid w:val="0058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 + Полужирный"/>
    <w:basedOn w:val="4"/>
    <w:rsid w:val="0058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41pt">
    <w:name w:val="Основной текст (4) + Интервал 1 pt"/>
    <w:basedOn w:val="4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8">
    <w:name w:val="Основной текст (8)_"/>
    <w:basedOn w:val="a0"/>
    <w:link w:val="80"/>
    <w:rsid w:val="0058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2">
    <w:name w:val="Основной текст (2)"/>
    <w:basedOn w:val="a"/>
    <w:link w:val="21"/>
    <w:rsid w:val="00582B0F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"/>
    <w:link w:val="31"/>
    <w:rsid w:val="00582B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Заголовок №2"/>
    <w:basedOn w:val="a"/>
    <w:link w:val="23"/>
    <w:rsid w:val="00582B0F"/>
    <w:pPr>
      <w:shd w:val="clear" w:color="auto" w:fill="FFFFFF"/>
      <w:spacing w:after="60" w:line="528" w:lineRule="exact"/>
      <w:jc w:val="center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6">
    <w:name w:val="Оглавление (2)"/>
    <w:basedOn w:val="a"/>
    <w:link w:val="25"/>
    <w:rsid w:val="00582B0F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mallCaps/>
      <w:sz w:val="35"/>
      <w:szCs w:val="35"/>
    </w:rPr>
  </w:style>
  <w:style w:type="paragraph" w:customStyle="1" w:styleId="34">
    <w:name w:val="Оглавление (3)"/>
    <w:basedOn w:val="a"/>
    <w:link w:val="33"/>
    <w:rsid w:val="00582B0F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5">
    <w:name w:val="Оглавление"/>
    <w:basedOn w:val="a"/>
    <w:link w:val="a4"/>
    <w:rsid w:val="00582B0F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582B0F"/>
    <w:pPr>
      <w:shd w:val="clear" w:color="auto" w:fill="FFFFFF"/>
      <w:spacing w:before="45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таблице"/>
    <w:basedOn w:val="a"/>
    <w:link w:val="a7"/>
    <w:rsid w:val="00582B0F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Основной текст1"/>
    <w:basedOn w:val="a"/>
    <w:link w:val="a9"/>
    <w:rsid w:val="00582B0F"/>
    <w:pPr>
      <w:shd w:val="clear" w:color="auto" w:fill="FFFFFF"/>
      <w:spacing w:line="322" w:lineRule="exact"/>
      <w:ind w:hanging="6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b">
    <w:name w:val="Подпись к картинке"/>
    <w:basedOn w:val="a"/>
    <w:link w:val="aa"/>
    <w:rsid w:val="00582B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1">
    <w:name w:val="Заголовок №3 (2)"/>
    <w:basedOn w:val="a"/>
    <w:link w:val="320"/>
    <w:rsid w:val="00582B0F"/>
    <w:pPr>
      <w:shd w:val="clear" w:color="auto" w:fill="FFFFFF"/>
      <w:spacing w:before="300" w:after="120" w:line="0" w:lineRule="atLeas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6">
    <w:name w:val="Заголовок №3"/>
    <w:basedOn w:val="a"/>
    <w:link w:val="35"/>
    <w:rsid w:val="00582B0F"/>
    <w:pPr>
      <w:shd w:val="clear" w:color="auto" w:fill="FFFFFF"/>
      <w:spacing w:before="240" w:after="42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582B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582B0F"/>
    <w:pPr>
      <w:shd w:val="clear" w:color="auto" w:fill="FFFFFF"/>
      <w:spacing w:after="240" w:line="350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70">
    <w:name w:val="Основной текст (7)"/>
    <w:basedOn w:val="a"/>
    <w:link w:val="7"/>
    <w:rsid w:val="00582B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582B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uiPriority w:val="1"/>
    <w:qFormat/>
    <w:rsid w:val="00CA6162"/>
    <w:rPr>
      <w:rFonts w:ascii="Calibri" w:eastAsia="Times New Roman" w:hAnsi="Calibri" w:cs="Times New Roman"/>
      <w:sz w:val="22"/>
      <w:szCs w:val="22"/>
    </w:rPr>
  </w:style>
  <w:style w:type="paragraph" w:styleId="ad">
    <w:name w:val="header"/>
    <w:basedOn w:val="a"/>
    <w:link w:val="ae"/>
    <w:uiPriority w:val="99"/>
    <w:semiHidden/>
    <w:unhideWhenUsed/>
    <w:rsid w:val="00B10A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10AE9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B10AE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10AE9"/>
    <w:rPr>
      <w:color w:val="000000"/>
    </w:rPr>
  </w:style>
  <w:style w:type="character" w:customStyle="1" w:styleId="20">
    <w:name w:val="Заголовок 2 Знак"/>
    <w:basedOn w:val="a0"/>
    <w:link w:val="2"/>
    <w:rsid w:val="00D74B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74BD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D74BD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table" w:styleId="af1">
    <w:name w:val="Table Grid"/>
    <w:basedOn w:val="a1"/>
    <w:uiPriority w:val="59"/>
    <w:rsid w:val="001D56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04E29-7E7A-4555-8BA1-65258D99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2024-10-25T05:55:00Z</cp:lastPrinted>
  <dcterms:created xsi:type="dcterms:W3CDTF">2024-10-28T09:07:00Z</dcterms:created>
  <dcterms:modified xsi:type="dcterms:W3CDTF">2024-10-28T09:07:00Z</dcterms:modified>
</cp:coreProperties>
</file>