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B6" w:rsidRPr="00305E80" w:rsidRDefault="00A768B6" w:rsidP="00A768B6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75pt;margin-top:-23.55pt;width:49.75pt;height:60.25pt;z-index:1">
            <v:imagedata r:id="rId7" o:title=""/>
            <w10:wrap type="topAndBottom"/>
          </v:shape>
          <o:OLEObject Type="Embed" ProgID="MSPhotoEd.3" ShapeID="_x0000_s1027" DrawAspect="Content" ObjectID="_1730033063" r:id="rId8"/>
        </w:pict>
      </w:r>
    </w:p>
    <w:p w:rsidR="00A768B6" w:rsidRPr="00305E80" w:rsidRDefault="00A768B6" w:rsidP="00A768B6">
      <w:pPr>
        <w:pStyle w:val="2"/>
        <w:rPr>
          <w:rFonts w:ascii="Arial" w:hAnsi="Arial" w:cs="Arial"/>
          <w:sz w:val="24"/>
        </w:rPr>
      </w:pPr>
      <w:r w:rsidRPr="00305E80">
        <w:rPr>
          <w:rFonts w:ascii="Arial" w:hAnsi="Arial" w:cs="Arial"/>
          <w:sz w:val="24"/>
        </w:rPr>
        <w:t>АДМИНИСТРАЦИЯ ОЗЕРНОВСКОГО СЕЛЬСОВЕТА</w:t>
      </w:r>
    </w:p>
    <w:p w:rsidR="00A768B6" w:rsidRPr="00305E80" w:rsidRDefault="00A768B6" w:rsidP="00A768B6">
      <w:pPr>
        <w:jc w:val="center"/>
        <w:rPr>
          <w:rFonts w:ascii="Arial" w:hAnsi="Arial" w:cs="Arial"/>
        </w:rPr>
      </w:pPr>
      <w:r w:rsidRPr="00305E80">
        <w:rPr>
          <w:rFonts w:ascii="Arial" w:hAnsi="Arial" w:cs="Arial"/>
        </w:rPr>
        <w:t>ЕНИСЕЙСКОГО РАЙОНА</w:t>
      </w:r>
    </w:p>
    <w:p w:rsidR="00A768B6" w:rsidRPr="00305E80" w:rsidRDefault="00A768B6" w:rsidP="00A768B6">
      <w:pPr>
        <w:jc w:val="center"/>
        <w:rPr>
          <w:rFonts w:ascii="Arial" w:hAnsi="Arial" w:cs="Arial"/>
        </w:rPr>
      </w:pPr>
      <w:r w:rsidRPr="00305E80">
        <w:rPr>
          <w:rFonts w:ascii="Arial" w:hAnsi="Arial" w:cs="Arial"/>
        </w:rPr>
        <w:t>КРАСНОЯРСКОГО КРАЯ</w:t>
      </w:r>
    </w:p>
    <w:p w:rsidR="00A768B6" w:rsidRPr="00305E80" w:rsidRDefault="00A768B6" w:rsidP="00A768B6">
      <w:pPr>
        <w:jc w:val="center"/>
        <w:rPr>
          <w:rFonts w:ascii="Arial" w:hAnsi="Arial" w:cs="Arial"/>
          <w:b/>
          <w:spacing w:val="30"/>
        </w:rPr>
      </w:pPr>
    </w:p>
    <w:p w:rsidR="00A768B6" w:rsidRPr="00305E80" w:rsidRDefault="00A768B6" w:rsidP="00A768B6">
      <w:pPr>
        <w:jc w:val="center"/>
        <w:rPr>
          <w:b/>
        </w:rPr>
      </w:pPr>
      <w:r w:rsidRPr="00305E80">
        <w:rPr>
          <w:rFonts w:ascii="Arial" w:hAnsi="Arial" w:cs="Arial"/>
          <w:b/>
        </w:rPr>
        <w:t>ПОСТАНОВЛЕНИЕ</w:t>
      </w:r>
    </w:p>
    <w:p w:rsidR="00A768B6" w:rsidRPr="00305E80" w:rsidRDefault="00A768B6" w:rsidP="00A768B6">
      <w:pPr>
        <w:jc w:val="center"/>
        <w:rPr>
          <w:rFonts w:ascii="Arial" w:hAnsi="Arial" w:cs="Arial"/>
        </w:rPr>
      </w:pPr>
    </w:p>
    <w:p w:rsidR="00A768B6" w:rsidRPr="00305E80" w:rsidRDefault="00A768B6" w:rsidP="00A768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14.11.2022                                           с. </w:t>
      </w:r>
      <w:proofErr w:type="gramStart"/>
      <w:r>
        <w:rPr>
          <w:rFonts w:ascii="Arial" w:hAnsi="Arial" w:cs="Arial"/>
        </w:rPr>
        <w:t>Озерное</w:t>
      </w:r>
      <w:proofErr w:type="gramEnd"/>
      <w:r>
        <w:rPr>
          <w:rFonts w:ascii="Arial" w:hAnsi="Arial" w:cs="Arial"/>
        </w:rPr>
        <w:t xml:space="preserve">                                                    № 51-п   </w:t>
      </w:r>
    </w:p>
    <w:p w:rsidR="00A768B6" w:rsidRPr="00DA1EAF" w:rsidRDefault="00A768B6" w:rsidP="00A768B6">
      <w:pPr>
        <w:rPr>
          <w:rFonts w:ascii="Arial" w:hAnsi="Arial" w:cs="Arial"/>
          <w:sz w:val="28"/>
          <w:szCs w:val="28"/>
        </w:rPr>
      </w:pPr>
    </w:p>
    <w:p w:rsidR="00A768B6" w:rsidRPr="00DA1EAF" w:rsidRDefault="00A768B6" w:rsidP="00A768B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A1EAF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среднесрочного финансового плана Озерновского сельсовета на 2023 год и плановый период 2024-2025 годов</w:t>
      </w:r>
    </w:p>
    <w:p w:rsidR="00A768B6" w:rsidRPr="00DA1EAF" w:rsidRDefault="00A768B6" w:rsidP="00A768B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768B6" w:rsidRPr="00DA1EAF" w:rsidRDefault="00A768B6" w:rsidP="00A768B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A1EAF">
        <w:rPr>
          <w:sz w:val="24"/>
          <w:szCs w:val="24"/>
        </w:rPr>
        <w:t xml:space="preserve"> соответствие с </w:t>
      </w:r>
      <w:r>
        <w:rPr>
          <w:sz w:val="24"/>
          <w:szCs w:val="24"/>
        </w:rPr>
        <w:t xml:space="preserve">Уставом Озерновского сельсовета, статьей 22 Положения «О бюджетном процессе в Озерновском сельсовете», утвержденного решением Озерновского сельского Совета депутатов от 04.11.2013 № 18-128р, руководствуясь статьями 174 Бюджетного Кодекса Российской Федерации, </w:t>
      </w:r>
      <w:r w:rsidRPr="00DA1EAF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ПОСТАНОВЛЯЮ</w:t>
      </w:r>
      <w:r w:rsidRPr="00DA1EAF">
        <w:rPr>
          <w:sz w:val="24"/>
          <w:szCs w:val="24"/>
        </w:rPr>
        <w:t xml:space="preserve">: </w:t>
      </w:r>
    </w:p>
    <w:p w:rsidR="00A768B6" w:rsidRDefault="00A768B6" w:rsidP="00A768B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A1EAF">
        <w:rPr>
          <w:sz w:val="24"/>
          <w:szCs w:val="24"/>
        </w:rPr>
        <w:tab/>
        <w:t xml:space="preserve">1. Утвердить </w:t>
      </w:r>
      <w:r>
        <w:rPr>
          <w:sz w:val="24"/>
          <w:szCs w:val="24"/>
        </w:rPr>
        <w:t>среднесрочный финансовый план Озерновского сельсовета на 2023 год и плановый период 2024-2025 годов  согласно приложению</w:t>
      </w:r>
      <w:r w:rsidRPr="00DA1EAF">
        <w:rPr>
          <w:sz w:val="24"/>
          <w:szCs w:val="24"/>
        </w:rPr>
        <w:t>.</w:t>
      </w:r>
    </w:p>
    <w:p w:rsidR="00A768B6" w:rsidRDefault="00A768B6" w:rsidP="00A768B6">
      <w:pPr>
        <w:pStyle w:val="ConsPlusNormal"/>
        <w:widowControl/>
        <w:tabs>
          <w:tab w:val="left" w:pos="993"/>
          <w:tab w:val="left" w:pos="1134"/>
          <w:tab w:val="left" w:pos="15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DA1EAF">
        <w:rPr>
          <w:sz w:val="24"/>
          <w:szCs w:val="24"/>
        </w:rPr>
        <w:t>Контроль за</w:t>
      </w:r>
      <w:proofErr w:type="gramEnd"/>
      <w:r w:rsidRPr="00DA1EAF">
        <w:rPr>
          <w:sz w:val="24"/>
          <w:szCs w:val="24"/>
        </w:rPr>
        <w:t xml:space="preserve"> выполнением настоящего постановления </w:t>
      </w:r>
      <w:r>
        <w:rPr>
          <w:sz w:val="24"/>
          <w:szCs w:val="24"/>
        </w:rPr>
        <w:t>оставляю за собой</w:t>
      </w:r>
      <w:r w:rsidRPr="00DA1EAF">
        <w:rPr>
          <w:sz w:val="24"/>
          <w:szCs w:val="24"/>
        </w:rPr>
        <w:t>.</w:t>
      </w:r>
    </w:p>
    <w:p w:rsidR="00A768B6" w:rsidRPr="006B2A57" w:rsidRDefault="00A768B6" w:rsidP="00A768B6">
      <w:pPr>
        <w:pStyle w:val="ConsPlusNormal"/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4179F1">
        <w:rPr>
          <w:sz w:val="24"/>
          <w:szCs w:val="24"/>
        </w:rPr>
        <w:t>3.</w:t>
      </w:r>
      <w:r>
        <w:t xml:space="preserve"> </w:t>
      </w:r>
      <w:r w:rsidRPr="006B2A57">
        <w:rPr>
          <w:sz w:val="24"/>
          <w:szCs w:val="24"/>
        </w:rPr>
        <w:t xml:space="preserve">Постановление вступает в силу с 1 </w:t>
      </w:r>
      <w:r>
        <w:rPr>
          <w:sz w:val="24"/>
          <w:szCs w:val="24"/>
        </w:rPr>
        <w:t>января 2023</w:t>
      </w:r>
      <w:r w:rsidRPr="006B2A57">
        <w:rPr>
          <w:sz w:val="24"/>
          <w:szCs w:val="24"/>
        </w:rPr>
        <w:t xml:space="preserve"> года и подлежит официальному опубликованию в информационном издании «</w:t>
      </w:r>
      <w:proofErr w:type="spellStart"/>
      <w:r w:rsidRPr="006B2A57">
        <w:rPr>
          <w:sz w:val="24"/>
          <w:szCs w:val="24"/>
        </w:rPr>
        <w:t>Озерновские</w:t>
      </w:r>
      <w:proofErr w:type="spellEnd"/>
      <w:r w:rsidRPr="006B2A57">
        <w:rPr>
          <w:sz w:val="24"/>
          <w:szCs w:val="24"/>
        </w:rPr>
        <w:t xml:space="preserve"> ведомости».</w:t>
      </w:r>
    </w:p>
    <w:p w:rsidR="00A768B6" w:rsidRPr="00DA1EAF" w:rsidRDefault="00A768B6" w:rsidP="00A768B6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A768B6" w:rsidRDefault="00A768B6" w:rsidP="00A768B6">
      <w:pPr>
        <w:jc w:val="both"/>
        <w:rPr>
          <w:rFonts w:ascii="Arial" w:hAnsi="Arial" w:cs="Arial"/>
          <w:b/>
        </w:rPr>
      </w:pPr>
    </w:p>
    <w:p w:rsidR="00A768B6" w:rsidRPr="00DA1EAF" w:rsidRDefault="00A768B6" w:rsidP="00A768B6">
      <w:pPr>
        <w:jc w:val="both"/>
        <w:rPr>
          <w:rFonts w:ascii="Arial" w:hAnsi="Arial" w:cs="Arial"/>
          <w:b/>
        </w:rPr>
      </w:pPr>
    </w:p>
    <w:p w:rsidR="00A768B6" w:rsidRPr="00DA1EAF" w:rsidRDefault="00A768B6" w:rsidP="00A768B6">
      <w:pPr>
        <w:jc w:val="both"/>
        <w:rPr>
          <w:rFonts w:ascii="Arial" w:hAnsi="Arial" w:cs="Arial"/>
          <w:b/>
        </w:rPr>
      </w:pPr>
    </w:p>
    <w:p w:rsidR="00A768B6" w:rsidRPr="00DA1EAF" w:rsidRDefault="00A768B6" w:rsidP="00A768B6">
      <w:pPr>
        <w:jc w:val="both"/>
        <w:rPr>
          <w:rFonts w:ascii="Arial" w:hAnsi="Arial" w:cs="Arial"/>
        </w:rPr>
      </w:pPr>
      <w:r w:rsidRPr="00DA1EAF">
        <w:rPr>
          <w:rFonts w:ascii="Arial" w:hAnsi="Arial" w:cs="Arial"/>
        </w:rPr>
        <w:t xml:space="preserve">Глава сельсовета </w:t>
      </w:r>
      <w:r w:rsidRPr="00DA1EAF">
        <w:rPr>
          <w:rFonts w:ascii="Arial" w:hAnsi="Arial" w:cs="Arial"/>
        </w:rPr>
        <w:tab/>
      </w:r>
      <w:r w:rsidRPr="00DA1EAF">
        <w:rPr>
          <w:rFonts w:ascii="Arial" w:hAnsi="Arial" w:cs="Arial"/>
        </w:rPr>
        <w:tab/>
      </w:r>
      <w:r w:rsidRPr="00DA1EAF">
        <w:rPr>
          <w:rFonts w:ascii="Arial" w:hAnsi="Arial" w:cs="Arial"/>
        </w:rPr>
        <w:tab/>
      </w:r>
      <w:r w:rsidRPr="00DA1EAF">
        <w:rPr>
          <w:rFonts w:ascii="Arial" w:hAnsi="Arial" w:cs="Arial"/>
        </w:rPr>
        <w:tab/>
      </w:r>
      <w:r w:rsidRPr="00DA1EAF">
        <w:rPr>
          <w:rFonts w:ascii="Arial" w:hAnsi="Arial" w:cs="Arial"/>
        </w:rPr>
        <w:tab/>
      </w:r>
      <w:r w:rsidRPr="00DA1EAF">
        <w:rPr>
          <w:rFonts w:ascii="Arial" w:hAnsi="Arial" w:cs="Arial"/>
        </w:rPr>
        <w:tab/>
      </w:r>
      <w:r w:rsidRPr="00DA1EAF">
        <w:rPr>
          <w:rFonts w:ascii="Arial" w:hAnsi="Arial" w:cs="Arial"/>
        </w:rPr>
        <w:tab/>
        <w:t xml:space="preserve">          </w:t>
      </w:r>
      <w:r w:rsidRPr="00DA1EA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DA1EAF">
        <w:rPr>
          <w:rFonts w:ascii="Arial" w:hAnsi="Arial" w:cs="Arial"/>
        </w:rPr>
        <w:t>О.В. Зубарева</w:t>
      </w:r>
    </w:p>
    <w:p w:rsidR="00A768B6" w:rsidRPr="00DA1EAF" w:rsidRDefault="00A768B6" w:rsidP="00A768B6">
      <w:pPr>
        <w:jc w:val="both"/>
        <w:rPr>
          <w:b/>
        </w:rPr>
      </w:pPr>
    </w:p>
    <w:p w:rsidR="00A768B6" w:rsidRDefault="00A768B6" w:rsidP="00A768B6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A768B6" w:rsidRDefault="00A768B6" w:rsidP="00A768B6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A768B6" w:rsidRDefault="00A768B6" w:rsidP="00A768B6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A768B6" w:rsidRDefault="00A768B6" w:rsidP="00A768B6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A768B6" w:rsidRDefault="00A768B6" w:rsidP="00A768B6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A768B6" w:rsidRDefault="00A768B6" w:rsidP="00A768B6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A768B6" w:rsidRDefault="00A768B6" w:rsidP="00A768B6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A768B6" w:rsidRDefault="00A768B6" w:rsidP="00A768B6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A768B6" w:rsidRDefault="00A768B6" w:rsidP="00A768B6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A768B6" w:rsidRDefault="00A768B6" w:rsidP="00A768B6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A768B6" w:rsidRDefault="00A768B6" w:rsidP="00A768B6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A768B6" w:rsidRDefault="00A768B6" w:rsidP="00A768B6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A768B6" w:rsidRDefault="00A768B6" w:rsidP="00A768B6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A768B6" w:rsidRDefault="00A768B6" w:rsidP="00A768B6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A768B6" w:rsidRDefault="00A768B6" w:rsidP="00A768B6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A768B6" w:rsidRDefault="00A768B6" w:rsidP="00A768B6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A768B6" w:rsidRDefault="00A768B6" w:rsidP="00A768B6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A768B6" w:rsidRDefault="00A768B6" w:rsidP="00A768B6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A768B6" w:rsidRDefault="00A768B6" w:rsidP="00A768B6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A768B6" w:rsidRDefault="00A768B6" w:rsidP="00A768B6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A768B6" w:rsidRDefault="00A768B6" w:rsidP="00A768B6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A768B6" w:rsidRDefault="00A768B6" w:rsidP="00A768B6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A768B6" w:rsidRDefault="00A768B6" w:rsidP="00A768B6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A768B6" w:rsidRDefault="00A768B6" w:rsidP="00A768B6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A768B6" w:rsidRDefault="00A768B6" w:rsidP="00A768B6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A768B6" w:rsidRPr="002C3D2E" w:rsidRDefault="00A768B6" w:rsidP="00A768B6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  <w:r w:rsidRPr="002C3D2E">
        <w:rPr>
          <w:rFonts w:ascii="Arial" w:hAnsi="Arial" w:cs="Arial"/>
          <w:bCs/>
        </w:rPr>
        <w:lastRenderedPageBreak/>
        <w:t>Среднесрочный финансовый план Озерновского сельсовета Енисейского района Красноярского края на 202</w:t>
      </w:r>
      <w:r>
        <w:rPr>
          <w:rFonts w:ascii="Arial" w:hAnsi="Arial" w:cs="Arial"/>
          <w:bCs/>
        </w:rPr>
        <w:t>3</w:t>
      </w:r>
      <w:r w:rsidRPr="002C3D2E">
        <w:rPr>
          <w:rFonts w:ascii="Arial" w:hAnsi="Arial" w:cs="Arial"/>
          <w:bCs/>
        </w:rPr>
        <w:t>-202</w:t>
      </w:r>
      <w:r>
        <w:rPr>
          <w:rFonts w:ascii="Arial" w:hAnsi="Arial" w:cs="Arial"/>
          <w:bCs/>
        </w:rPr>
        <w:t>5</w:t>
      </w:r>
      <w:r w:rsidRPr="002C3D2E">
        <w:rPr>
          <w:rFonts w:ascii="Arial" w:hAnsi="Arial" w:cs="Arial"/>
          <w:bCs/>
        </w:rPr>
        <w:t xml:space="preserve"> годы</w:t>
      </w:r>
    </w:p>
    <w:p w:rsidR="00A768B6" w:rsidRPr="002C3D2E" w:rsidRDefault="00A768B6" w:rsidP="00A768B6">
      <w:pPr>
        <w:widowControl w:val="0"/>
        <w:autoSpaceDE w:val="0"/>
        <w:autoSpaceDN w:val="0"/>
        <w:adjustRightInd w:val="0"/>
        <w:ind w:firstLine="708"/>
        <w:jc w:val="right"/>
        <w:rPr>
          <w:rFonts w:ascii="Arial" w:hAnsi="Arial" w:cs="Arial"/>
          <w:bCs/>
        </w:rPr>
      </w:pPr>
      <w:r w:rsidRPr="002C3D2E">
        <w:rPr>
          <w:rFonts w:ascii="Arial" w:hAnsi="Arial" w:cs="Arial"/>
          <w:bCs/>
        </w:rPr>
        <w:t xml:space="preserve">                          (</w:t>
      </w:r>
      <w:proofErr w:type="spellStart"/>
      <w:r w:rsidRPr="002C3D2E">
        <w:rPr>
          <w:rFonts w:ascii="Arial" w:hAnsi="Arial" w:cs="Arial"/>
          <w:bCs/>
        </w:rPr>
        <w:t>тыс</w:t>
      </w:r>
      <w:proofErr w:type="gramStart"/>
      <w:r w:rsidRPr="002C3D2E">
        <w:rPr>
          <w:rFonts w:ascii="Arial" w:hAnsi="Arial" w:cs="Arial"/>
          <w:bCs/>
        </w:rPr>
        <w:t>.р</w:t>
      </w:r>
      <w:proofErr w:type="gramEnd"/>
      <w:r w:rsidRPr="002C3D2E">
        <w:rPr>
          <w:rFonts w:ascii="Arial" w:hAnsi="Arial" w:cs="Arial"/>
          <w:bCs/>
        </w:rPr>
        <w:t>уб</w:t>
      </w:r>
      <w:proofErr w:type="spellEnd"/>
      <w:r w:rsidRPr="002C3D2E">
        <w:rPr>
          <w:rFonts w:ascii="Arial" w:hAnsi="Arial" w:cs="Arial"/>
          <w:bCs/>
        </w:rPr>
        <w:t>.)</w:t>
      </w:r>
    </w:p>
    <w:tbl>
      <w:tblPr>
        <w:tblW w:w="107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410"/>
        <w:gridCol w:w="2977"/>
        <w:gridCol w:w="1843"/>
        <w:gridCol w:w="1843"/>
        <w:gridCol w:w="1701"/>
      </w:tblGrid>
      <w:tr w:rsidR="00A768B6" w:rsidRPr="002C3D2E" w:rsidTr="003C5222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КБК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Очередной</w:t>
            </w:r>
          </w:p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финансовый</w:t>
            </w:r>
          </w:p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год</w:t>
            </w:r>
          </w:p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(прогноз 202</w:t>
            </w:r>
            <w:r>
              <w:rPr>
                <w:rFonts w:ascii="Arial" w:hAnsi="Arial" w:cs="Arial"/>
              </w:rPr>
              <w:t>3</w:t>
            </w:r>
            <w:r w:rsidRPr="002C3D2E"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Очередной</w:t>
            </w:r>
          </w:p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финансовый</w:t>
            </w:r>
          </w:p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год+1</w:t>
            </w:r>
          </w:p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(прогноз 202</w:t>
            </w:r>
            <w:r>
              <w:rPr>
                <w:rFonts w:ascii="Arial" w:hAnsi="Arial" w:cs="Arial"/>
              </w:rPr>
              <w:t>4</w:t>
            </w:r>
            <w:r w:rsidRPr="002C3D2E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Очередной</w:t>
            </w:r>
          </w:p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финансовый</w:t>
            </w:r>
          </w:p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год+2</w:t>
            </w:r>
          </w:p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(прогноз 202</w:t>
            </w:r>
            <w:r>
              <w:rPr>
                <w:rFonts w:ascii="Arial" w:hAnsi="Arial" w:cs="Arial"/>
              </w:rPr>
              <w:t>5</w:t>
            </w:r>
            <w:r w:rsidRPr="002C3D2E">
              <w:rPr>
                <w:rFonts w:ascii="Arial" w:hAnsi="Arial" w:cs="Arial"/>
              </w:rPr>
              <w:t>)</w:t>
            </w:r>
          </w:p>
        </w:tc>
      </w:tr>
      <w:tr w:rsidR="00A768B6" w:rsidRPr="002C3D2E" w:rsidTr="003C5222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C3D2E">
              <w:rPr>
                <w:rFonts w:ascii="Arial" w:hAnsi="Arial" w:cs="Arial"/>
                <w:bCs/>
              </w:rPr>
              <w:t>ИТОГО ДОХОДОВ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EB2304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8 970,8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8 828,7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8 917,5</w:t>
            </w:r>
          </w:p>
        </w:tc>
      </w:tr>
      <w:tr w:rsidR="00A768B6" w:rsidRPr="002C3D2E" w:rsidTr="003C5222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768B6" w:rsidRPr="002C3D2E" w:rsidTr="003C5222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C3D2E">
              <w:rPr>
                <w:rFonts w:ascii="Arial" w:hAnsi="Arial" w:cs="Arial"/>
                <w:bCs/>
              </w:rPr>
              <w:t>1. Налоговые доходы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1 343,8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1 410,2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1 478,4</w:t>
            </w:r>
          </w:p>
        </w:tc>
      </w:tr>
      <w:tr w:rsidR="00A768B6" w:rsidRPr="002C3D2E" w:rsidTr="003C5222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 xml:space="preserve">в </w:t>
            </w:r>
            <w:proofErr w:type="spellStart"/>
            <w:r w:rsidRPr="002C3D2E">
              <w:rPr>
                <w:rFonts w:ascii="Arial" w:hAnsi="Arial" w:cs="Arial"/>
              </w:rPr>
              <w:t>т.</w:t>
            </w:r>
            <w:r>
              <w:rPr>
                <w:rFonts w:ascii="Arial" w:hAnsi="Arial" w:cs="Arial"/>
              </w:rPr>
              <w:t>ч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2C3D2E">
              <w:rPr>
                <w:rFonts w:ascii="Arial" w:hAnsi="Arial" w:cs="Arial"/>
              </w:rPr>
              <w:t>: НДФЛ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18210102000010000110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498,4</w:t>
            </w:r>
          </w:p>
        </w:tc>
      </w:tr>
      <w:tr w:rsidR="00A768B6" w:rsidRPr="002C3D2E" w:rsidTr="003C5222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 xml:space="preserve">На товары </w:t>
            </w:r>
            <w:proofErr w:type="gramStart"/>
            <w:r w:rsidRPr="002C3D2E">
              <w:rPr>
                <w:rFonts w:ascii="Arial" w:hAnsi="Arial" w:cs="Arial"/>
              </w:rPr>
              <w:t>реализуемые</w:t>
            </w:r>
            <w:proofErr w:type="gramEnd"/>
            <w:r w:rsidRPr="002C3D2E">
              <w:rPr>
                <w:rFonts w:ascii="Arial" w:hAnsi="Arial" w:cs="Arial"/>
              </w:rPr>
              <w:t xml:space="preserve"> на территории РФ (акцизы)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10010302000010000110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442,0</w:t>
            </w:r>
          </w:p>
        </w:tc>
      </w:tr>
      <w:tr w:rsidR="00A768B6" w:rsidRPr="002C3D2E" w:rsidTr="003C5222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18210606000000000110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291,0</w:t>
            </w:r>
          </w:p>
        </w:tc>
      </w:tr>
      <w:tr w:rsidR="00A768B6" w:rsidRPr="002C3D2E" w:rsidTr="003C5222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Налог на имущество физ.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18210601000000000110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186,0</w:t>
            </w:r>
          </w:p>
        </w:tc>
      </w:tr>
      <w:tr w:rsidR="00A768B6" w:rsidRPr="002C3D2E" w:rsidTr="003C5222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2C3D2E">
              <w:rPr>
                <w:rFonts w:ascii="Arial" w:hAnsi="Arial" w:cs="Arial"/>
              </w:rPr>
              <w:t>Гос. пошлина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04410804020011000110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</w:t>
            </w:r>
          </w:p>
        </w:tc>
      </w:tr>
      <w:tr w:rsidR="00A768B6" w:rsidRPr="002C3D2E" w:rsidTr="003C5222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2C3D2E">
              <w:rPr>
                <w:rFonts w:ascii="Arial" w:hAnsi="Arial" w:cs="Arial"/>
                <w:bCs/>
              </w:rPr>
              <w:t xml:space="preserve">. Безвозмездные поступления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768B6" w:rsidRPr="002C3D2E" w:rsidTr="003C5222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 xml:space="preserve">в </w:t>
            </w:r>
            <w:proofErr w:type="spellStart"/>
            <w:r w:rsidRPr="002C3D2E">
              <w:rPr>
                <w:rFonts w:ascii="Arial" w:hAnsi="Arial" w:cs="Arial"/>
              </w:rPr>
              <w:t>т.ч</w:t>
            </w:r>
            <w:proofErr w:type="spellEnd"/>
            <w:r w:rsidRPr="002C3D2E">
              <w:rPr>
                <w:rFonts w:ascii="Arial" w:hAnsi="Arial" w:cs="Arial"/>
              </w:rPr>
              <w:t>.: Субвенция на осуществление первичного воинского учета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04420235118100000150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768B6" w:rsidRPr="002C3D2E" w:rsidTr="003C5222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Субвенции на выполнение передаваемых полномочий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04420230024100000150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12,2</w:t>
            </w:r>
          </w:p>
        </w:tc>
      </w:tr>
      <w:tr w:rsidR="00A768B6" w:rsidRPr="002C3D2E" w:rsidTr="003C5222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 xml:space="preserve">Дотация на выравнивание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04420215001100000150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6 297,4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5 023,5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5 023,5</w:t>
            </w:r>
          </w:p>
        </w:tc>
      </w:tr>
      <w:tr w:rsidR="00A768B6" w:rsidRPr="002C3D2E" w:rsidTr="003C5222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Прочие межбюджетные трансферты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04420249999100000150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1 163,4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1 163,4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1 163,4</w:t>
            </w:r>
          </w:p>
        </w:tc>
      </w:tr>
      <w:tr w:rsidR="00A768B6" w:rsidRPr="002C3D2E" w:rsidTr="003C5222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8B6" w:rsidRDefault="00A768B6" w:rsidP="003C52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Прочие безвозмездные поступления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04420705020100000150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1 240,0</w:t>
            </w:r>
          </w:p>
        </w:tc>
      </w:tr>
      <w:tr w:rsidR="00A768B6" w:rsidRPr="002C3D2E" w:rsidTr="003C5222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  <w:bCs/>
              </w:rPr>
              <w:t>РАСХОДЫ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8 970,8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8 828,7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8 917,5</w:t>
            </w:r>
          </w:p>
        </w:tc>
      </w:tr>
      <w:tr w:rsidR="00A768B6" w:rsidRPr="002C3D2E" w:rsidTr="003C5222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 xml:space="preserve">В </w:t>
            </w:r>
            <w:proofErr w:type="spellStart"/>
            <w:r w:rsidRPr="002C3D2E">
              <w:rPr>
                <w:rFonts w:ascii="Arial" w:hAnsi="Arial" w:cs="Arial"/>
              </w:rPr>
              <w:t>т.ч</w:t>
            </w:r>
            <w:proofErr w:type="spellEnd"/>
            <w:r w:rsidRPr="002C3D2E">
              <w:rPr>
                <w:rFonts w:ascii="Arial" w:hAnsi="Arial" w:cs="Arial"/>
              </w:rPr>
              <w:t>.: По главным распорядителям средств бюджета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8 970,8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8 828,7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8 917,5</w:t>
            </w:r>
          </w:p>
        </w:tc>
      </w:tr>
      <w:tr w:rsidR="00A768B6" w:rsidRPr="002C3D2E" w:rsidTr="003C5222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ДЕФИЦИТ бюджета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768B6" w:rsidRPr="002C3D2E" w:rsidTr="003C5222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Верхний предел муниципального долга на 1 января года, следующего за очередным финансовым годом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B6" w:rsidRPr="002C3D2E" w:rsidRDefault="00A768B6" w:rsidP="003C5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</w:tbl>
    <w:p w:rsidR="00A768B6" w:rsidRPr="00C10990" w:rsidRDefault="00A768B6" w:rsidP="00A768B6">
      <w:pPr>
        <w:rPr>
          <w:rFonts w:ascii="Arial" w:hAnsi="Arial" w:cs="Arial"/>
        </w:rPr>
      </w:pPr>
    </w:p>
    <w:p w:rsidR="00BE5EDA" w:rsidRPr="00A768B6" w:rsidRDefault="00BE5EDA" w:rsidP="00A768B6">
      <w:bookmarkStart w:id="0" w:name="_GoBack"/>
      <w:bookmarkEnd w:id="0"/>
    </w:p>
    <w:sectPr w:rsidR="00BE5EDA" w:rsidRPr="00A768B6" w:rsidSect="00AB0D18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710" w:rsidRDefault="00C60710" w:rsidP="009D38C2">
      <w:r>
        <w:separator/>
      </w:r>
    </w:p>
  </w:endnote>
  <w:endnote w:type="continuationSeparator" w:id="0">
    <w:p w:rsidR="00C60710" w:rsidRDefault="00C60710" w:rsidP="009D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710" w:rsidRDefault="00C60710" w:rsidP="009D38C2">
      <w:r>
        <w:separator/>
      </w:r>
    </w:p>
  </w:footnote>
  <w:footnote w:type="continuationSeparator" w:id="0">
    <w:p w:rsidR="00C60710" w:rsidRDefault="00C60710" w:rsidP="009D3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8C2"/>
    <w:rsid w:val="0000584A"/>
    <w:rsid w:val="00121249"/>
    <w:rsid w:val="00166E55"/>
    <w:rsid w:val="00197AFC"/>
    <w:rsid w:val="00197EBF"/>
    <w:rsid w:val="001A79D9"/>
    <w:rsid w:val="002C3D2E"/>
    <w:rsid w:val="002F7AF0"/>
    <w:rsid w:val="003E1C11"/>
    <w:rsid w:val="004179F1"/>
    <w:rsid w:val="004457B1"/>
    <w:rsid w:val="00476CFB"/>
    <w:rsid w:val="005116DE"/>
    <w:rsid w:val="00612553"/>
    <w:rsid w:val="006C5867"/>
    <w:rsid w:val="007E0217"/>
    <w:rsid w:val="008010AE"/>
    <w:rsid w:val="008C72B7"/>
    <w:rsid w:val="00947909"/>
    <w:rsid w:val="009611A7"/>
    <w:rsid w:val="00980574"/>
    <w:rsid w:val="009D38C2"/>
    <w:rsid w:val="00A14A2A"/>
    <w:rsid w:val="00A768B6"/>
    <w:rsid w:val="00AB0D18"/>
    <w:rsid w:val="00AF48B0"/>
    <w:rsid w:val="00B42793"/>
    <w:rsid w:val="00B5024E"/>
    <w:rsid w:val="00B8253C"/>
    <w:rsid w:val="00BE064D"/>
    <w:rsid w:val="00BE5EDA"/>
    <w:rsid w:val="00C10990"/>
    <w:rsid w:val="00C60710"/>
    <w:rsid w:val="00C83F4A"/>
    <w:rsid w:val="00CD5BB1"/>
    <w:rsid w:val="00D043CE"/>
    <w:rsid w:val="00D3481F"/>
    <w:rsid w:val="00D447DF"/>
    <w:rsid w:val="00DE3672"/>
    <w:rsid w:val="00E12713"/>
    <w:rsid w:val="00E51A18"/>
    <w:rsid w:val="00E97EB9"/>
    <w:rsid w:val="00EB03C1"/>
    <w:rsid w:val="00EB2304"/>
    <w:rsid w:val="00EE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179F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locked/>
    <w:rsid w:val="004179F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38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D38C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D38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D38C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0D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B0D18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link w:val="1"/>
    <w:rsid w:val="004179F1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4179F1"/>
    <w:rPr>
      <w:rFonts w:ascii="Times New Roman" w:eastAsia="Times New Roman" w:hAnsi="Times New Roman"/>
      <w:b/>
      <w:bCs/>
      <w:sz w:val="36"/>
      <w:szCs w:val="24"/>
    </w:rPr>
  </w:style>
  <w:style w:type="paragraph" w:customStyle="1" w:styleId="ConsPlusNormal">
    <w:name w:val="ConsPlusNormal"/>
    <w:rsid w:val="00417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13</cp:revision>
  <cp:lastPrinted>2020-11-10T14:25:00Z</cp:lastPrinted>
  <dcterms:created xsi:type="dcterms:W3CDTF">2019-10-24T10:38:00Z</dcterms:created>
  <dcterms:modified xsi:type="dcterms:W3CDTF">2022-11-15T08:58:00Z</dcterms:modified>
</cp:coreProperties>
</file>